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1E3" w:rsidRDefault="00861D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1.8pt;height:503.45pt">
            <v:imagedata r:id="rId5" o:title="гео 10"/>
          </v:shape>
        </w:pict>
      </w:r>
    </w:p>
    <w:p w:rsidR="00966171" w:rsidRDefault="00966171">
      <w:pPr>
        <w:sectPr w:rsidR="00966171" w:rsidSect="000001E3">
          <w:type w:val="continuous"/>
          <w:pgSz w:w="16383" w:h="11906" w:orient="landscape"/>
          <w:pgMar w:top="1440" w:right="1440" w:bottom="1440" w:left="1440" w:header="0" w:footer="0" w:gutter="0"/>
          <w:cols w:space="720"/>
          <w:docGrid w:linePitch="299"/>
        </w:sectPr>
      </w:pPr>
    </w:p>
    <w:p w:rsidR="00966171" w:rsidRPr="00CD672C" w:rsidRDefault="00216749" w:rsidP="000001E3">
      <w:pPr>
        <w:spacing w:after="0" w:line="264" w:lineRule="exact"/>
        <w:jc w:val="both"/>
        <w:rPr>
          <w:rFonts w:ascii="Times New Roman" w:hAnsi="Times New Roman"/>
          <w:sz w:val="28"/>
          <w:szCs w:val="28"/>
        </w:rPr>
      </w:pPr>
      <w:r w:rsidRPr="00CD672C">
        <w:rPr>
          <w:rFonts w:ascii="Times New Roman" w:hAnsi="Times New Roman"/>
          <w:b/>
          <w:sz w:val="28"/>
          <w:szCs w:val="28"/>
        </w:rPr>
        <w:lastRenderedPageBreak/>
        <w:t>ПОЯСНИТЕЛЬНАЯ ЗАПИСКА</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CD672C">
        <w:rPr>
          <w:rFonts w:ascii="Times New Roman" w:hAnsi="Times New Roman"/>
          <w:color w:val="333333"/>
          <w:sz w:val="28"/>
          <w:szCs w:val="28"/>
        </w:rPr>
        <w:t xml:space="preserve">едеральной рабочей </w:t>
      </w:r>
      <w:r w:rsidRPr="00CD672C">
        <w:rPr>
          <w:rFonts w:ascii="Times New Roman" w:hAnsi="Times New Roman"/>
          <w:sz w:val="28"/>
          <w:szCs w:val="28"/>
        </w:rPr>
        <w:t xml:space="preserve">программе воспитания. </w:t>
      </w:r>
      <w:proofErr w:type="gramEnd"/>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CD672C">
        <w:rPr>
          <w:rFonts w:ascii="Times New Roman" w:hAnsi="Times New Roman"/>
          <w:sz w:val="28"/>
          <w:szCs w:val="28"/>
        </w:rPr>
        <w:t>метапредметным</w:t>
      </w:r>
      <w:proofErr w:type="spellEnd"/>
      <w:r w:rsidRPr="00CD672C">
        <w:rPr>
          <w:rFonts w:ascii="Times New Roman" w:hAnsi="Times New Roman"/>
          <w:sz w:val="28"/>
          <w:szCs w:val="28"/>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ОБЩАЯ ХАРАКТЕРИСТИКА ПРЕДМЕТА «ГЕОГРАФИЯ»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CD672C">
        <w:rPr>
          <w:rFonts w:ascii="Times New Roman" w:hAnsi="Times New Roman"/>
          <w:sz w:val="28"/>
          <w:szCs w:val="28"/>
        </w:rPr>
        <w:t>обучающихся</w:t>
      </w:r>
      <w:proofErr w:type="gramEnd"/>
      <w:r w:rsidRPr="00CD672C">
        <w:rPr>
          <w:rFonts w:ascii="Times New Roman" w:hAnsi="Times New Roman"/>
          <w:sz w:val="28"/>
          <w:szCs w:val="28"/>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CD672C">
        <w:rPr>
          <w:rFonts w:ascii="Times New Roman" w:hAnsi="Times New Roman"/>
          <w:sz w:val="28"/>
          <w:szCs w:val="28"/>
        </w:rPr>
        <w:t>интегративность</w:t>
      </w:r>
      <w:proofErr w:type="spellEnd"/>
      <w:r w:rsidRPr="00CD672C">
        <w:rPr>
          <w:rFonts w:ascii="Times New Roman" w:hAnsi="Times New Roman"/>
          <w:sz w:val="28"/>
          <w:szCs w:val="28"/>
        </w:rPr>
        <w:t xml:space="preserve">, </w:t>
      </w:r>
      <w:proofErr w:type="spellStart"/>
      <w:r w:rsidRPr="00CD672C">
        <w:rPr>
          <w:rFonts w:ascii="Times New Roman" w:hAnsi="Times New Roman"/>
          <w:sz w:val="28"/>
          <w:szCs w:val="28"/>
        </w:rPr>
        <w:t>междисциплинарность</w:t>
      </w:r>
      <w:proofErr w:type="spellEnd"/>
      <w:r w:rsidRPr="00CD672C">
        <w:rPr>
          <w:rFonts w:ascii="Times New Roman" w:hAnsi="Times New Roman"/>
          <w:sz w:val="28"/>
          <w:szCs w:val="28"/>
        </w:rPr>
        <w:t xml:space="preserve">, </w:t>
      </w:r>
      <w:proofErr w:type="spellStart"/>
      <w:proofErr w:type="gramStart"/>
      <w:r w:rsidRPr="00CD672C">
        <w:rPr>
          <w:rFonts w:ascii="Times New Roman" w:hAnsi="Times New Roman"/>
          <w:sz w:val="28"/>
          <w:szCs w:val="28"/>
        </w:rPr>
        <w:t>практико-ориентированность</w:t>
      </w:r>
      <w:proofErr w:type="spellEnd"/>
      <w:proofErr w:type="gramEnd"/>
      <w:r w:rsidRPr="00CD672C">
        <w:rPr>
          <w:rFonts w:ascii="Times New Roman" w:hAnsi="Times New Roman"/>
          <w:sz w:val="28"/>
          <w:szCs w:val="28"/>
        </w:rPr>
        <w:t xml:space="preserve">, </w:t>
      </w:r>
      <w:proofErr w:type="spellStart"/>
      <w:r w:rsidRPr="00CD672C">
        <w:rPr>
          <w:rFonts w:ascii="Times New Roman" w:hAnsi="Times New Roman"/>
          <w:sz w:val="28"/>
          <w:szCs w:val="28"/>
        </w:rPr>
        <w:t>экологизация</w:t>
      </w:r>
      <w:proofErr w:type="spellEnd"/>
      <w:r w:rsidRPr="00CD672C">
        <w:rPr>
          <w:rFonts w:ascii="Times New Roman" w:hAnsi="Times New Roman"/>
          <w:sz w:val="28"/>
          <w:szCs w:val="28"/>
        </w:rPr>
        <w:t xml:space="preserve"> и </w:t>
      </w:r>
      <w:proofErr w:type="spellStart"/>
      <w:r w:rsidRPr="00CD672C">
        <w:rPr>
          <w:rFonts w:ascii="Times New Roman" w:hAnsi="Times New Roman"/>
          <w:sz w:val="28"/>
          <w:szCs w:val="28"/>
        </w:rPr>
        <w:t>гуманизация</w:t>
      </w:r>
      <w:proofErr w:type="spellEnd"/>
      <w:r w:rsidRPr="00CD672C">
        <w:rPr>
          <w:rFonts w:ascii="Times New Roman" w:hAnsi="Times New Roman"/>
          <w:sz w:val="28"/>
          <w:szCs w:val="28"/>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CD672C">
        <w:rPr>
          <w:rFonts w:ascii="Times New Roman" w:hAnsi="Times New Roman"/>
          <w:sz w:val="28"/>
          <w:szCs w:val="28"/>
        </w:rPr>
        <w:t>социокультурных</w:t>
      </w:r>
      <w:proofErr w:type="spellEnd"/>
      <w:r w:rsidRPr="00CD672C">
        <w:rPr>
          <w:rFonts w:ascii="Times New Roman" w:hAnsi="Times New Roman"/>
          <w:sz w:val="28"/>
          <w:szCs w:val="28"/>
        </w:rPr>
        <w:t xml:space="preserve">, социально-экономических, </w:t>
      </w:r>
      <w:proofErr w:type="spellStart"/>
      <w:r w:rsidRPr="00CD672C">
        <w:rPr>
          <w:rFonts w:ascii="Times New Roman" w:hAnsi="Times New Roman"/>
          <w:sz w:val="28"/>
          <w:szCs w:val="28"/>
        </w:rPr>
        <w:t>геоэкологических</w:t>
      </w:r>
      <w:proofErr w:type="spellEnd"/>
      <w:r w:rsidRPr="00CD672C">
        <w:rPr>
          <w:rFonts w:ascii="Times New Roman" w:hAnsi="Times New Roman"/>
          <w:sz w:val="28"/>
          <w:szCs w:val="28"/>
        </w:rPr>
        <w:t xml:space="preserve"> событий и процессов.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ЦЕЛИ ИЗУЧЕНИЯ ПРЕДМЕТА «ГЕОГРАФИЯ»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Цели изучения географии на базовом уровне в средней школе направлены </w:t>
      </w:r>
      <w:proofErr w:type="gramStart"/>
      <w:r w:rsidRPr="00CD672C">
        <w:rPr>
          <w:rFonts w:ascii="Times New Roman" w:hAnsi="Times New Roman"/>
          <w:sz w:val="28"/>
          <w:szCs w:val="28"/>
        </w:rPr>
        <w:t>на</w:t>
      </w:r>
      <w:proofErr w:type="gramEnd"/>
      <w:r w:rsidRPr="00CD672C">
        <w:rPr>
          <w:rFonts w:ascii="Times New Roman" w:hAnsi="Times New Roman"/>
          <w:sz w:val="28"/>
          <w:szCs w:val="28"/>
        </w:rPr>
        <w:t>:</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proofErr w:type="spellStart"/>
      <w:r w:rsidRPr="00CD672C">
        <w:rPr>
          <w:rFonts w:ascii="Times New Roman" w:hAnsi="Times New Roman"/>
          <w:sz w:val="28"/>
          <w:szCs w:val="28"/>
        </w:rPr>
        <w:t>c</w:t>
      </w:r>
      <w:proofErr w:type="spellEnd"/>
      <w:r w:rsidRPr="00CD672C">
        <w:rPr>
          <w:rFonts w:ascii="Times New Roman" w:hAnsi="Times New Roman"/>
          <w:sz w:val="28"/>
          <w:szCs w:val="28"/>
        </w:rPr>
        <w:t xml:space="preserve"> ролью России как составной части мирового сообщества;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lastRenderedPageBreak/>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5) приобретение опыта разнообразной деятельности, направленной на достижение целей устойчивого развития.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МЕСТО УЧЕБНОГО ПРЕДМЕТА «ГЕОГРАФИЯ» В УЧЕБНОМ ПЛАНЕ</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Учебным планом на изучение географии на базовом уровне в 10-11 классах отводится 68 часов: по одному часу в неделю в 10 и 11 классах.</w:t>
      </w:r>
      <w:bookmarkStart w:id="0" w:name="block-216076811"/>
      <w:bookmarkStart w:id="1" w:name="block-21607681"/>
      <w:bookmarkEnd w:id="0"/>
      <w:bookmarkEnd w:id="1"/>
    </w:p>
    <w:p w:rsidR="00966171" w:rsidRPr="00CD672C" w:rsidRDefault="00966171">
      <w:pPr>
        <w:rPr>
          <w:rFonts w:ascii="Times New Roman" w:hAnsi="Times New Roman"/>
          <w:sz w:val="28"/>
          <w:szCs w:val="28"/>
        </w:rPr>
        <w:sectPr w:rsidR="00966171" w:rsidRPr="00CD672C" w:rsidSect="000001E3">
          <w:type w:val="continuous"/>
          <w:pgSz w:w="16383" w:h="11906" w:orient="landscape"/>
          <w:pgMar w:top="1440" w:right="1440" w:bottom="1440" w:left="1440" w:header="0" w:footer="0" w:gutter="0"/>
          <w:cols w:space="720"/>
          <w:docGrid w:linePitch="299"/>
        </w:sectPr>
      </w:pP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lastRenderedPageBreak/>
        <w:t>СОДЕРЖАНИЕ УЧЕБНОГО ПРЕДМЕТА «ГЕОГРАФИЯ»</w:t>
      </w:r>
    </w:p>
    <w:p w:rsidR="00966171" w:rsidRPr="00CD672C" w:rsidRDefault="00966171">
      <w:pPr>
        <w:spacing w:after="0" w:line="264" w:lineRule="exact"/>
        <w:ind w:left="120"/>
        <w:jc w:val="both"/>
        <w:rPr>
          <w:rFonts w:ascii="Times New Roman" w:hAnsi="Times New Roman"/>
          <w:sz w:val="28"/>
          <w:szCs w:val="28"/>
        </w:rPr>
      </w:pPr>
    </w:p>
    <w:p w:rsidR="00966171" w:rsidRPr="00CD672C" w:rsidRDefault="00216749">
      <w:pPr>
        <w:spacing w:after="0" w:line="264" w:lineRule="exact"/>
        <w:ind w:left="120"/>
        <w:jc w:val="both"/>
        <w:rPr>
          <w:rFonts w:ascii="Times New Roman" w:hAnsi="Times New Roman"/>
          <w:sz w:val="28"/>
          <w:szCs w:val="28"/>
        </w:rPr>
      </w:pPr>
      <w:r w:rsidRPr="00CD672C">
        <w:rPr>
          <w:rFonts w:ascii="Times New Roman" w:hAnsi="Times New Roman"/>
          <w:b/>
          <w:sz w:val="28"/>
          <w:szCs w:val="28"/>
        </w:rPr>
        <w:t>10 КЛАСС</w:t>
      </w:r>
    </w:p>
    <w:p w:rsidR="00966171" w:rsidRPr="00CD672C" w:rsidRDefault="00966171">
      <w:pPr>
        <w:spacing w:after="0" w:line="264" w:lineRule="exact"/>
        <w:ind w:left="120"/>
        <w:jc w:val="both"/>
        <w:rPr>
          <w:rFonts w:ascii="Times New Roman" w:hAnsi="Times New Roman"/>
          <w:sz w:val="28"/>
          <w:szCs w:val="28"/>
        </w:rPr>
      </w:pP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i/>
          <w:sz w:val="28"/>
          <w:szCs w:val="28"/>
        </w:rPr>
        <w:t>Раздел 1. География как наука</w:t>
      </w:r>
      <w:r w:rsidRPr="00CD672C">
        <w:rPr>
          <w:rFonts w:ascii="Times New Roman" w:hAnsi="Times New Roman"/>
          <w:sz w:val="28"/>
          <w:szCs w:val="28"/>
        </w:rPr>
        <w:t xml:space="preserve">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1. Традиционные и новые методы в географии. Географические прогнозы.</w:t>
      </w:r>
      <w:r w:rsidRPr="00CD672C">
        <w:rPr>
          <w:rFonts w:ascii="Times New Roman" w:hAnsi="Times New Roman"/>
          <w:sz w:val="28"/>
          <w:szCs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2. Географическая культура.</w:t>
      </w:r>
      <w:r w:rsidRPr="00CD672C">
        <w:rPr>
          <w:rFonts w:ascii="Times New Roman" w:hAnsi="Times New Roman"/>
          <w:sz w:val="28"/>
          <w:szCs w:val="28"/>
        </w:rPr>
        <w:t xml:space="preserve"> Элементы географической культуры: географическая картина мира, географическое мышление, язык географии</w:t>
      </w:r>
      <w:r w:rsidRPr="00CD672C">
        <w:rPr>
          <w:rFonts w:ascii="Times New Roman" w:hAnsi="Times New Roman"/>
          <w:color w:val="ED1C24"/>
          <w:sz w:val="28"/>
          <w:szCs w:val="28"/>
        </w:rPr>
        <w:t xml:space="preserve">. </w:t>
      </w:r>
      <w:r w:rsidRPr="00CD672C">
        <w:rPr>
          <w:rFonts w:ascii="Times New Roman" w:hAnsi="Times New Roman"/>
          <w:sz w:val="28"/>
          <w:szCs w:val="28"/>
        </w:rPr>
        <w:t>Их значимость для представителей разных профессий.</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i/>
          <w:sz w:val="28"/>
          <w:szCs w:val="28"/>
        </w:rPr>
        <w:t>Раздел 2. Природопользование и геоэкология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1. Географическая среда.</w:t>
      </w:r>
      <w:r w:rsidRPr="00CD672C">
        <w:rPr>
          <w:rFonts w:ascii="Times New Roman" w:hAnsi="Times New Roman"/>
          <w:sz w:val="28"/>
          <w:szCs w:val="28"/>
        </w:rPr>
        <w:t xml:space="preserve"> Географическая среда как </w:t>
      </w:r>
      <w:proofErr w:type="spellStart"/>
      <w:r w:rsidRPr="00CD672C">
        <w:rPr>
          <w:rFonts w:ascii="Times New Roman" w:hAnsi="Times New Roman"/>
          <w:sz w:val="28"/>
          <w:szCs w:val="28"/>
        </w:rPr>
        <w:t>геосистема</w:t>
      </w:r>
      <w:proofErr w:type="spellEnd"/>
      <w:r w:rsidRPr="00CD672C">
        <w:rPr>
          <w:rFonts w:ascii="Times New Roman" w:hAnsi="Times New Roman"/>
          <w:sz w:val="28"/>
          <w:szCs w:val="28"/>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2. Естественный и антропогенный ландшафты.</w:t>
      </w:r>
      <w:r w:rsidRPr="00CD672C">
        <w:rPr>
          <w:rFonts w:ascii="Times New Roman" w:hAnsi="Times New Roman"/>
          <w:sz w:val="28"/>
          <w:szCs w:val="28"/>
        </w:rPr>
        <w:t xml:space="preserve"> Проблема сохранения ландшафтного и культурного разнообразия на Земле.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Классификация ландшафтов с использованием источников географической информации.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Тема 3. Проблемы взаимодействия человека и природы. </w:t>
      </w:r>
      <w:r w:rsidRPr="00CD672C">
        <w:rPr>
          <w:rFonts w:ascii="Times New Roman" w:hAnsi="Times New Roman"/>
          <w:sz w:val="28"/>
          <w:szCs w:val="28"/>
        </w:rPr>
        <w:t>Опасные природные явления, климатические изменения, повышение уровня Мирового океана, загрязнение окружающей среды</w:t>
      </w:r>
      <w:r w:rsidRPr="00CD672C">
        <w:rPr>
          <w:rFonts w:ascii="Times New Roman" w:hAnsi="Times New Roman"/>
          <w:color w:val="ED1C24"/>
          <w:sz w:val="28"/>
          <w:szCs w:val="28"/>
        </w:rPr>
        <w:t xml:space="preserve">. </w:t>
      </w:r>
      <w:r w:rsidRPr="00CD672C">
        <w:rPr>
          <w:rFonts w:ascii="Times New Roman" w:hAnsi="Times New Roman"/>
          <w:sz w:val="28"/>
          <w:szCs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lastRenderedPageBreak/>
        <w:t xml:space="preserve">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w:t>
      </w:r>
      <w:proofErr w:type="gramStart"/>
      <w:r w:rsidRPr="00CD672C">
        <w:rPr>
          <w:rFonts w:ascii="Times New Roman" w:hAnsi="Times New Roman"/>
          <w:sz w:val="28"/>
          <w:szCs w:val="28"/>
        </w:rPr>
        <w:t>формы фиксации результатов наблюдения/исследования</w:t>
      </w:r>
      <w:proofErr w:type="gramEnd"/>
      <w:r w:rsidRPr="00CD672C">
        <w:rPr>
          <w:rFonts w:ascii="Times New Roman" w:hAnsi="Times New Roman"/>
          <w:sz w:val="28"/>
          <w:szCs w:val="28"/>
        </w:rPr>
        <w:t>.</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Тема 4. Природные ресурсы и их виды. </w:t>
      </w:r>
      <w:r w:rsidRPr="00CD672C">
        <w:rPr>
          <w:rFonts w:ascii="Times New Roman" w:hAnsi="Times New Roman"/>
          <w:sz w:val="28"/>
          <w:szCs w:val="28"/>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CD672C">
        <w:rPr>
          <w:rFonts w:ascii="Times New Roman" w:hAnsi="Times New Roman"/>
          <w:sz w:val="28"/>
          <w:szCs w:val="28"/>
        </w:rPr>
        <w:t>Ресурсообеспеченность</w:t>
      </w:r>
      <w:proofErr w:type="spellEnd"/>
      <w:r w:rsidRPr="00CD672C">
        <w:rPr>
          <w:rFonts w:ascii="Times New Roman" w:hAnsi="Times New Roman"/>
          <w:sz w:val="28"/>
          <w:szCs w:val="28"/>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CD672C">
        <w:rPr>
          <w:rFonts w:ascii="Times New Roman" w:hAnsi="Times New Roman"/>
          <w:sz w:val="28"/>
          <w:szCs w:val="28"/>
        </w:rPr>
        <w:t>Гидроэнергоресурсы</w:t>
      </w:r>
      <w:proofErr w:type="spellEnd"/>
      <w:r w:rsidRPr="00CD672C">
        <w:rPr>
          <w:rFonts w:ascii="Times New Roman" w:hAnsi="Times New Roman"/>
          <w:sz w:val="28"/>
          <w:szCs w:val="28"/>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Практические работы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Оценка природно-ресурсного капитала одной из стран (по выбору) по источникам географической информации.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2. Определение </w:t>
      </w:r>
      <w:proofErr w:type="spellStart"/>
      <w:r w:rsidRPr="00CD672C">
        <w:rPr>
          <w:rFonts w:ascii="Times New Roman" w:hAnsi="Times New Roman"/>
          <w:sz w:val="28"/>
          <w:szCs w:val="28"/>
        </w:rPr>
        <w:t>ресурсообеспеченности</w:t>
      </w:r>
      <w:proofErr w:type="spellEnd"/>
      <w:r w:rsidRPr="00CD672C">
        <w:rPr>
          <w:rFonts w:ascii="Times New Roman" w:hAnsi="Times New Roman"/>
          <w:sz w:val="28"/>
          <w:szCs w:val="28"/>
        </w:rPr>
        <w:t xml:space="preserve"> стран отдельными видами природных ресурсов.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i/>
          <w:sz w:val="28"/>
          <w:szCs w:val="28"/>
        </w:rPr>
        <w:t>Раздел 3. Современная политическая карта</w:t>
      </w:r>
      <w:r w:rsidRPr="00CD672C">
        <w:rPr>
          <w:rFonts w:ascii="Times New Roman" w:hAnsi="Times New Roman"/>
          <w:sz w:val="28"/>
          <w:szCs w:val="28"/>
        </w:rPr>
        <w:t xml:space="preserve">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Тема 1. Политическая география и геополитика. </w:t>
      </w:r>
      <w:r w:rsidRPr="00CD672C">
        <w:rPr>
          <w:rFonts w:ascii="Times New Roman" w:hAnsi="Times New Roman"/>
          <w:sz w:val="28"/>
          <w:szCs w:val="28"/>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CD672C">
        <w:rPr>
          <w:rFonts w:ascii="Times New Roman" w:hAnsi="Times New Roman"/>
          <w:sz w:val="28"/>
          <w:szCs w:val="28"/>
        </w:rPr>
        <w:t>приарктического</w:t>
      </w:r>
      <w:proofErr w:type="spellEnd"/>
      <w:r w:rsidRPr="00CD672C">
        <w:rPr>
          <w:rFonts w:ascii="Times New Roman" w:hAnsi="Times New Roman"/>
          <w:sz w:val="28"/>
          <w:szCs w:val="28"/>
        </w:rPr>
        <w:t xml:space="preserve"> государства.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2. Классификации и типология стран мира.</w:t>
      </w:r>
      <w:r w:rsidRPr="00CD672C">
        <w:rPr>
          <w:rFonts w:ascii="Times New Roman" w:hAnsi="Times New Roman"/>
          <w:sz w:val="28"/>
          <w:szCs w:val="28"/>
        </w:rPr>
        <w:t xml:space="preserve"> Основные типы стран: критерии их выделения. Формы правления государства и государственного устройства.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i/>
          <w:sz w:val="28"/>
          <w:szCs w:val="28"/>
        </w:rPr>
        <w:t>Раздел 4. Население мира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1. Численность и воспроизводство населения.</w:t>
      </w:r>
      <w:r w:rsidRPr="00CD672C">
        <w:rPr>
          <w:rFonts w:ascii="Times New Roman" w:hAnsi="Times New Roman"/>
          <w:sz w:val="28"/>
          <w:szCs w:val="28"/>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Практические работы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2. Объяснение особенности демографической политики в странах с различным типом воспроизводства населения.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lastRenderedPageBreak/>
        <w:t xml:space="preserve">Тема 2. Состав и структура населения. </w:t>
      </w:r>
      <w:r w:rsidRPr="00CD672C">
        <w:rPr>
          <w:rFonts w:ascii="Times New Roman" w:hAnsi="Times New Roman"/>
          <w:sz w:val="28"/>
          <w:szCs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Практические работы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2. Прогнозирование изменений возрастной структуры отдельных стран на основе анализа различных источников географической информации.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3. Размещение населения.</w:t>
      </w:r>
      <w:r w:rsidRPr="00CD672C">
        <w:rPr>
          <w:rFonts w:ascii="Times New Roman" w:hAnsi="Times New Roman"/>
          <w:sz w:val="28"/>
          <w:szCs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4. Качество жизни населения.</w:t>
      </w:r>
      <w:r w:rsidRPr="00CD672C">
        <w:rPr>
          <w:rFonts w:ascii="Times New Roman" w:hAnsi="Times New Roman"/>
          <w:sz w:val="28"/>
          <w:szCs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CD672C">
        <w:rPr>
          <w:rFonts w:ascii="Times New Roman" w:hAnsi="Times New Roman"/>
          <w:sz w:val="28"/>
          <w:szCs w:val="28"/>
        </w:rPr>
        <w:t>сравнения качества жизни населения различных стран</w:t>
      </w:r>
      <w:proofErr w:type="gramEnd"/>
      <w:r w:rsidRPr="00CD672C">
        <w:rPr>
          <w:rFonts w:ascii="Times New Roman" w:hAnsi="Times New Roman"/>
          <w:sz w:val="28"/>
          <w:szCs w:val="28"/>
        </w:rPr>
        <w:t xml:space="preserve"> и регионов мира.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i/>
          <w:sz w:val="28"/>
          <w:szCs w:val="28"/>
        </w:rPr>
        <w:t>Раздел 5. Мировое хозяйство</w:t>
      </w:r>
      <w:r w:rsidRPr="00CD672C">
        <w:rPr>
          <w:rFonts w:ascii="Times New Roman" w:hAnsi="Times New Roman"/>
          <w:sz w:val="28"/>
          <w:szCs w:val="28"/>
        </w:rPr>
        <w:t xml:space="preserve">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Тема 1. Состав и структура мирового хозяйства. Международное географическое разделение труда. </w:t>
      </w:r>
      <w:r w:rsidRPr="00CD672C">
        <w:rPr>
          <w:rFonts w:ascii="Times New Roman" w:hAnsi="Times New Roman"/>
          <w:sz w:val="28"/>
          <w:szCs w:val="28"/>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lastRenderedPageBreak/>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Сравнение структуры экономики аграрных, индустриальных и постиндустриальных стран.</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2. Международная экономическая интеграция и глобализация мировой экономики.</w:t>
      </w:r>
      <w:r w:rsidRPr="00CD672C">
        <w:rPr>
          <w:rFonts w:ascii="Times New Roman" w:hAnsi="Times New Roman"/>
          <w:sz w:val="28"/>
          <w:szCs w:val="28"/>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Тема 3. География главных отраслей мирового хозяйства.</w:t>
      </w:r>
      <w:r w:rsidRPr="00CD672C">
        <w:rPr>
          <w:rFonts w:ascii="Times New Roman" w:hAnsi="Times New Roman"/>
          <w:sz w:val="28"/>
          <w:szCs w:val="28"/>
        </w:rPr>
        <w:t xml:space="preserve">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Промышленность мира.</w:t>
      </w:r>
      <w:r w:rsidRPr="00CD672C">
        <w:rPr>
          <w:rFonts w:ascii="Times New Roman" w:hAnsi="Times New Roman"/>
          <w:sz w:val="28"/>
          <w:szCs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Топливно-энергетический комплекс мира: основные этапы развития, «</w:t>
      </w:r>
      <w:proofErr w:type="spellStart"/>
      <w:r w:rsidRPr="00CD672C">
        <w:rPr>
          <w:rFonts w:ascii="Times New Roman" w:hAnsi="Times New Roman"/>
          <w:sz w:val="28"/>
          <w:szCs w:val="28"/>
        </w:rPr>
        <w:t>энергопереход</w:t>
      </w:r>
      <w:proofErr w:type="spellEnd"/>
      <w:r w:rsidRPr="00CD672C">
        <w:rPr>
          <w:rFonts w:ascii="Times New Roman" w:hAnsi="Times New Roman"/>
          <w:sz w:val="28"/>
          <w:szCs w:val="28"/>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CD672C">
        <w:rPr>
          <w:rFonts w:ascii="Times New Roman" w:hAnsi="Times New Roman"/>
          <w:sz w:val="28"/>
          <w:szCs w:val="28"/>
        </w:rPr>
        <w:t>ии и её</w:t>
      </w:r>
      <w:proofErr w:type="gramEnd"/>
      <w:r w:rsidRPr="00CD672C">
        <w:rPr>
          <w:rFonts w:ascii="Times New Roman" w:hAnsi="Times New Roman"/>
          <w:sz w:val="28"/>
          <w:szCs w:val="28"/>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Представление в виде диаграмм данных о динамике изменения объёмов и структуры производства электроэнергии в мире.</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Сельское хозяйство мира.</w:t>
      </w:r>
      <w:r w:rsidRPr="00CD672C">
        <w:rPr>
          <w:rFonts w:ascii="Times New Roman" w:hAnsi="Times New Roman"/>
          <w:sz w:val="28"/>
          <w:szCs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w:t>
      </w:r>
      <w:r w:rsidRPr="00CD672C">
        <w:rPr>
          <w:rFonts w:ascii="Times New Roman" w:hAnsi="Times New Roman"/>
          <w:sz w:val="28"/>
          <w:szCs w:val="28"/>
        </w:rPr>
        <w:lastRenderedPageBreak/>
        <w:t xml:space="preserve">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Животноводство. Ведущие экспортёры и импортёры продукции животноводства. Рыболовство и </w:t>
      </w:r>
      <w:proofErr w:type="spellStart"/>
      <w:r w:rsidRPr="00CD672C">
        <w:rPr>
          <w:rFonts w:ascii="Times New Roman" w:hAnsi="Times New Roman"/>
          <w:sz w:val="28"/>
          <w:szCs w:val="28"/>
        </w:rPr>
        <w:t>аквакультура</w:t>
      </w:r>
      <w:proofErr w:type="spellEnd"/>
      <w:r w:rsidRPr="00CD672C">
        <w:rPr>
          <w:rFonts w:ascii="Times New Roman" w:hAnsi="Times New Roman"/>
          <w:sz w:val="28"/>
          <w:szCs w:val="28"/>
        </w:rPr>
        <w:t>: географические особенности.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Влияние сельского хозяйства и отдельных его отраслей на окружающую среду.</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Практическая работа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Сфера услуг. Мировой транспорт.</w:t>
      </w:r>
      <w:r w:rsidRPr="00CD672C">
        <w:rPr>
          <w:rFonts w:ascii="Times New Roman" w:hAnsi="Times New Roman"/>
          <w:sz w:val="28"/>
          <w:szCs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966171" w:rsidRPr="00CD672C" w:rsidRDefault="00966171">
      <w:pPr>
        <w:rPr>
          <w:rFonts w:ascii="Times New Roman" w:hAnsi="Times New Roman"/>
          <w:sz w:val="28"/>
          <w:szCs w:val="28"/>
        </w:rPr>
        <w:sectPr w:rsidR="00966171" w:rsidRPr="00CD672C" w:rsidSect="000001E3">
          <w:type w:val="continuous"/>
          <w:pgSz w:w="16383" w:h="11906" w:orient="landscape"/>
          <w:pgMar w:top="1440" w:right="1440" w:bottom="1440" w:left="1440" w:header="0" w:footer="0" w:gutter="0"/>
          <w:cols w:space="720"/>
          <w:docGrid w:linePitch="299"/>
        </w:sectPr>
      </w:pP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lastRenderedPageBreak/>
        <w:t>ПЛАНИРУЕМЫЕ РЕЗУЛЬТАТЫ ОСВОЕНИЯ УЧЕБНОГО ПРЕДМЕТА «ГЕОГРАФИЯ»</w:t>
      </w:r>
    </w:p>
    <w:p w:rsidR="00966171" w:rsidRPr="00CD672C" w:rsidRDefault="00216749">
      <w:pPr>
        <w:spacing w:after="0" w:line="264" w:lineRule="exact"/>
        <w:ind w:left="120"/>
        <w:jc w:val="both"/>
        <w:rPr>
          <w:rFonts w:ascii="Times New Roman" w:hAnsi="Times New Roman"/>
          <w:sz w:val="28"/>
          <w:szCs w:val="28"/>
        </w:rPr>
      </w:pPr>
      <w:r w:rsidRPr="00CD672C">
        <w:rPr>
          <w:rFonts w:ascii="Times New Roman" w:hAnsi="Times New Roman"/>
          <w:b/>
          <w:sz w:val="28"/>
          <w:szCs w:val="28"/>
        </w:rPr>
        <w:t>ЛИЧНОСТНЫЕ РЕЗУЛЬТАТЫ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Личностные результаты освоения </w:t>
      </w:r>
      <w:proofErr w:type="gramStart"/>
      <w:r w:rsidRPr="00CD672C">
        <w:rPr>
          <w:rFonts w:ascii="Times New Roman" w:hAnsi="Times New Roman"/>
          <w:sz w:val="28"/>
          <w:szCs w:val="28"/>
        </w:rPr>
        <w:t>обучающимися</w:t>
      </w:r>
      <w:proofErr w:type="gramEnd"/>
      <w:r w:rsidRPr="00CD672C">
        <w:rPr>
          <w:rFonts w:ascii="Times New Roman" w:hAnsi="Times New Roman"/>
          <w:sz w:val="28"/>
          <w:szCs w:val="28"/>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гражданского воспитания:</w:t>
      </w:r>
    </w:p>
    <w:p w:rsidR="00966171" w:rsidRPr="00CD672C" w:rsidRDefault="00216749">
      <w:pPr>
        <w:numPr>
          <w:ilvl w:val="0"/>
          <w:numId w:val="1"/>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гражданской позиции обучающегося как активного и ответственного члена российского общества; </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осознание своих конституционных прав и обязанностей, уважение закона и правопорядка;</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принятие традиционных национальных, общечеловеческих гуманистических и демократических ценностей;</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966171" w:rsidRPr="00CD672C" w:rsidRDefault="00216749">
      <w:pPr>
        <w:numPr>
          <w:ilvl w:val="0"/>
          <w:numId w:val="1"/>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к гуманитарной и волонтёрской деятельности;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патриотического воспитания:</w:t>
      </w:r>
    </w:p>
    <w:p w:rsidR="00966171" w:rsidRPr="00CD672C" w:rsidRDefault="00216749">
      <w:pPr>
        <w:numPr>
          <w:ilvl w:val="0"/>
          <w:numId w:val="2"/>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66171" w:rsidRPr="00CD672C" w:rsidRDefault="00216749">
      <w:pPr>
        <w:numPr>
          <w:ilvl w:val="0"/>
          <w:numId w:val="2"/>
        </w:numPr>
        <w:spacing w:after="0" w:line="264" w:lineRule="exact"/>
        <w:jc w:val="both"/>
        <w:rPr>
          <w:rFonts w:ascii="Times New Roman" w:hAnsi="Times New Roman"/>
          <w:sz w:val="28"/>
          <w:szCs w:val="28"/>
        </w:rPr>
      </w:pPr>
      <w:r w:rsidRPr="00CD672C">
        <w:rPr>
          <w:rFonts w:ascii="Times New Roman" w:hAnsi="Times New Roman"/>
          <w:sz w:val="28"/>
          <w:szCs w:val="28"/>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66171" w:rsidRPr="00CD672C" w:rsidRDefault="00216749">
      <w:pPr>
        <w:numPr>
          <w:ilvl w:val="0"/>
          <w:numId w:val="2"/>
        </w:numPr>
        <w:spacing w:after="0" w:line="264" w:lineRule="exact"/>
        <w:jc w:val="both"/>
        <w:rPr>
          <w:rFonts w:ascii="Times New Roman" w:hAnsi="Times New Roman"/>
          <w:sz w:val="28"/>
          <w:szCs w:val="28"/>
        </w:rPr>
      </w:pPr>
      <w:r w:rsidRPr="00CD672C">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духовно-нравственного воспитания:</w:t>
      </w:r>
    </w:p>
    <w:p w:rsidR="00966171" w:rsidRPr="00CD672C" w:rsidRDefault="00216749">
      <w:pPr>
        <w:numPr>
          <w:ilvl w:val="0"/>
          <w:numId w:val="3"/>
        </w:numPr>
        <w:spacing w:after="0" w:line="264" w:lineRule="exact"/>
        <w:jc w:val="both"/>
        <w:rPr>
          <w:rFonts w:ascii="Times New Roman" w:hAnsi="Times New Roman"/>
          <w:sz w:val="28"/>
          <w:szCs w:val="28"/>
        </w:rPr>
      </w:pPr>
      <w:r w:rsidRPr="00CD672C">
        <w:rPr>
          <w:rFonts w:ascii="Times New Roman" w:hAnsi="Times New Roman"/>
          <w:sz w:val="28"/>
          <w:szCs w:val="28"/>
        </w:rPr>
        <w:t>осознание духовных ценностей российского народа;</w:t>
      </w:r>
    </w:p>
    <w:p w:rsidR="00966171" w:rsidRPr="00CD672C" w:rsidRDefault="00216749">
      <w:pPr>
        <w:numPr>
          <w:ilvl w:val="0"/>
          <w:numId w:val="3"/>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нравственного сознания, этического поведения; </w:t>
      </w:r>
    </w:p>
    <w:p w:rsidR="00966171" w:rsidRPr="00CD672C" w:rsidRDefault="00216749">
      <w:pPr>
        <w:numPr>
          <w:ilvl w:val="0"/>
          <w:numId w:val="3"/>
        </w:numPr>
        <w:spacing w:after="0" w:line="264" w:lineRule="exact"/>
        <w:jc w:val="both"/>
        <w:rPr>
          <w:rFonts w:ascii="Times New Roman" w:hAnsi="Times New Roman"/>
          <w:sz w:val="28"/>
          <w:szCs w:val="28"/>
        </w:rPr>
      </w:pPr>
      <w:r w:rsidRPr="00CD672C">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966171" w:rsidRPr="00CD672C" w:rsidRDefault="00216749">
      <w:pPr>
        <w:numPr>
          <w:ilvl w:val="0"/>
          <w:numId w:val="3"/>
        </w:numPr>
        <w:spacing w:after="0" w:line="264" w:lineRule="exact"/>
        <w:jc w:val="both"/>
        <w:rPr>
          <w:rFonts w:ascii="Times New Roman" w:hAnsi="Times New Roman"/>
          <w:sz w:val="28"/>
          <w:szCs w:val="28"/>
        </w:rPr>
      </w:pPr>
      <w:r w:rsidRPr="00CD672C">
        <w:rPr>
          <w:rFonts w:ascii="Times New Roman" w:hAnsi="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966171" w:rsidRPr="00CD672C" w:rsidRDefault="00216749">
      <w:pPr>
        <w:numPr>
          <w:ilvl w:val="0"/>
          <w:numId w:val="3"/>
        </w:numPr>
        <w:spacing w:after="0" w:line="264" w:lineRule="exact"/>
        <w:jc w:val="both"/>
        <w:rPr>
          <w:rFonts w:ascii="Times New Roman" w:hAnsi="Times New Roman"/>
          <w:sz w:val="28"/>
          <w:szCs w:val="28"/>
        </w:rPr>
      </w:pPr>
      <w:r w:rsidRPr="00CD672C">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эстетического воспитания:</w:t>
      </w:r>
    </w:p>
    <w:p w:rsidR="00966171" w:rsidRPr="00CD672C" w:rsidRDefault="00216749">
      <w:pPr>
        <w:numPr>
          <w:ilvl w:val="0"/>
          <w:numId w:val="4"/>
        </w:numPr>
        <w:spacing w:after="0" w:line="264" w:lineRule="exact"/>
        <w:jc w:val="both"/>
        <w:rPr>
          <w:rFonts w:ascii="Times New Roman" w:hAnsi="Times New Roman"/>
          <w:sz w:val="28"/>
          <w:szCs w:val="28"/>
        </w:rPr>
      </w:pPr>
      <w:r w:rsidRPr="00CD672C">
        <w:rPr>
          <w:rFonts w:ascii="Times New Roman" w:hAnsi="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966171" w:rsidRPr="00CD672C" w:rsidRDefault="00216749">
      <w:pPr>
        <w:numPr>
          <w:ilvl w:val="0"/>
          <w:numId w:val="4"/>
        </w:numPr>
        <w:spacing w:after="0" w:line="264" w:lineRule="exact"/>
        <w:jc w:val="both"/>
        <w:rPr>
          <w:rFonts w:ascii="Times New Roman" w:hAnsi="Times New Roman"/>
          <w:sz w:val="28"/>
          <w:szCs w:val="28"/>
        </w:rPr>
      </w:pPr>
      <w:r w:rsidRPr="00CD672C">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66171" w:rsidRPr="00CD672C" w:rsidRDefault="00216749">
      <w:pPr>
        <w:numPr>
          <w:ilvl w:val="0"/>
          <w:numId w:val="4"/>
        </w:numPr>
        <w:spacing w:after="0" w:line="264" w:lineRule="exact"/>
        <w:jc w:val="both"/>
        <w:rPr>
          <w:rFonts w:ascii="Times New Roman" w:hAnsi="Times New Roman"/>
          <w:sz w:val="28"/>
          <w:szCs w:val="28"/>
        </w:rPr>
      </w:pPr>
      <w:r w:rsidRPr="00CD672C">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966171" w:rsidRPr="00CD672C" w:rsidRDefault="00216749">
      <w:pPr>
        <w:numPr>
          <w:ilvl w:val="0"/>
          <w:numId w:val="4"/>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физического воспитания:</w:t>
      </w:r>
    </w:p>
    <w:p w:rsidR="00966171" w:rsidRPr="00CD672C" w:rsidRDefault="00216749">
      <w:pPr>
        <w:numPr>
          <w:ilvl w:val="0"/>
          <w:numId w:val="5"/>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966171" w:rsidRPr="00CD672C" w:rsidRDefault="00216749">
      <w:pPr>
        <w:numPr>
          <w:ilvl w:val="0"/>
          <w:numId w:val="5"/>
        </w:numPr>
        <w:spacing w:after="0" w:line="264" w:lineRule="exact"/>
        <w:jc w:val="both"/>
        <w:rPr>
          <w:rFonts w:ascii="Times New Roman" w:hAnsi="Times New Roman"/>
          <w:sz w:val="28"/>
          <w:szCs w:val="28"/>
        </w:rPr>
      </w:pPr>
      <w:r w:rsidRPr="00CD672C">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966171" w:rsidRPr="00CD672C" w:rsidRDefault="00216749">
      <w:pPr>
        <w:numPr>
          <w:ilvl w:val="0"/>
          <w:numId w:val="5"/>
        </w:numPr>
        <w:spacing w:after="0" w:line="264" w:lineRule="exact"/>
        <w:jc w:val="both"/>
        <w:rPr>
          <w:rFonts w:ascii="Times New Roman" w:hAnsi="Times New Roman"/>
          <w:sz w:val="28"/>
          <w:szCs w:val="28"/>
        </w:rPr>
      </w:pPr>
      <w:r w:rsidRPr="00CD672C">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трудового воспитания:</w:t>
      </w:r>
    </w:p>
    <w:p w:rsidR="00966171" w:rsidRPr="00CD672C" w:rsidRDefault="00216749">
      <w:pPr>
        <w:numPr>
          <w:ilvl w:val="0"/>
          <w:numId w:val="6"/>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к труду, осознание ценности мастерства, трудолюбие;</w:t>
      </w:r>
    </w:p>
    <w:p w:rsidR="00966171" w:rsidRPr="00CD672C" w:rsidRDefault="00216749">
      <w:pPr>
        <w:numPr>
          <w:ilvl w:val="0"/>
          <w:numId w:val="6"/>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66171" w:rsidRPr="00CD672C" w:rsidRDefault="00216749">
      <w:pPr>
        <w:numPr>
          <w:ilvl w:val="0"/>
          <w:numId w:val="6"/>
        </w:numPr>
        <w:spacing w:after="0" w:line="264" w:lineRule="exact"/>
        <w:jc w:val="both"/>
        <w:rPr>
          <w:rFonts w:ascii="Times New Roman" w:hAnsi="Times New Roman"/>
          <w:sz w:val="28"/>
          <w:szCs w:val="28"/>
        </w:rPr>
      </w:pPr>
      <w:r w:rsidRPr="00CD672C">
        <w:rPr>
          <w:rFonts w:ascii="Times New Roman" w:hAnsi="Times New Roman"/>
          <w:sz w:val="28"/>
          <w:szCs w:val="28"/>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966171" w:rsidRPr="00CD672C" w:rsidRDefault="00216749">
      <w:pPr>
        <w:numPr>
          <w:ilvl w:val="0"/>
          <w:numId w:val="6"/>
        </w:numPr>
        <w:spacing w:after="0" w:line="264" w:lineRule="exact"/>
        <w:jc w:val="both"/>
        <w:rPr>
          <w:rFonts w:ascii="Times New Roman" w:hAnsi="Times New Roman"/>
          <w:sz w:val="28"/>
          <w:szCs w:val="28"/>
        </w:rPr>
      </w:pPr>
      <w:r w:rsidRPr="00CD672C">
        <w:rPr>
          <w:rFonts w:ascii="Times New Roman" w:hAnsi="Times New Roman"/>
          <w:sz w:val="28"/>
          <w:szCs w:val="28"/>
        </w:rPr>
        <w:t>готовность и способность к образованию и самообразованию на протяжении всей жизни;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экологического воспитания:</w:t>
      </w:r>
    </w:p>
    <w:p w:rsidR="00966171" w:rsidRPr="00CD672C" w:rsidRDefault="00216749">
      <w:pPr>
        <w:numPr>
          <w:ilvl w:val="0"/>
          <w:numId w:val="7"/>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966171" w:rsidRPr="00CD672C" w:rsidRDefault="00216749">
      <w:pPr>
        <w:numPr>
          <w:ilvl w:val="0"/>
          <w:numId w:val="7"/>
        </w:numPr>
        <w:spacing w:after="0" w:line="264" w:lineRule="exact"/>
        <w:jc w:val="both"/>
        <w:rPr>
          <w:rFonts w:ascii="Times New Roman" w:hAnsi="Times New Roman"/>
          <w:sz w:val="28"/>
          <w:szCs w:val="28"/>
        </w:rPr>
      </w:pPr>
      <w:r w:rsidRPr="00CD672C">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966171" w:rsidRPr="00CD672C" w:rsidRDefault="00216749">
      <w:pPr>
        <w:numPr>
          <w:ilvl w:val="0"/>
          <w:numId w:val="7"/>
        </w:numPr>
        <w:spacing w:after="0" w:line="264" w:lineRule="exact"/>
        <w:jc w:val="both"/>
        <w:rPr>
          <w:rFonts w:ascii="Times New Roman" w:hAnsi="Times New Roman"/>
          <w:sz w:val="28"/>
          <w:szCs w:val="28"/>
        </w:rPr>
      </w:pPr>
      <w:r w:rsidRPr="00CD672C">
        <w:rPr>
          <w:rFonts w:ascii="Times New Roman" w:hAnsi="Times New Roman"/>
          <w:sz w:val="28"/>
          <w:szCs w:val="28"/>
        </w:rPr>
        <w:t>активное неприятие действий, приносящих вред окружающей среде;</w:t>
      </w:r>
    </w:p>
    <w:p w:rsidR="00966171" w:rsidRPr="00CD672C" w:rsidRDefault="00216749">
      <w:pPr>
        <w:numPr>
          <w:ilvl w:val="0"/>
          <w:numId w:val="7"/>
        </w:numPr>
        <w:spacing w:after="0" w:line="264" w:lineRule="exact"/>
        <w:jc w:val="both"/>
        <w:rPr>
          <w:rFonts w:ascii="Times New Roman" w:hAnsi="Times New Roman"/>
          <w:sz w:val="28"/>
          <w:szCs w:val="28"/>
        </w:rPr>
      </w:pPr>
      <w:r w:rsidRPr="00CD672C">
        <w:rPr>
          <w:rFonts w:ascii="Times New Roman" w:hAnsi="Times New Roman"/>
          <w:sz w:val="28"/>
          <w:szCs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66171" w:rsidRPr="00CD672C" w:rsidRDefault="00216749">
      <w:pPr>
        <w:numPr>
          <w:ilvl w:val="0"/>
          <w:numId w:val="7"/>
        </w:numPr>
        <w:spacing w:after="0" w:line="264" w:lineRule="exact"/>
        <w:jc w:val="both"/>
        <w:rPr>
          <w:rFonts w:ascii="Times New Roman" w:hAnsi="Times New Roman"/>
          <w:sz w:val="28"/>
          <w:szCs w:val="28"/>
        </w:rPr>
      </w:pPr>
      <w:r w:rsidRPr="00CD672C">
        <w:rPr>
          <w:rFonts w:ascii="Times New Roman" w:hAnsi="Times New Roman"/>
          <w:sz w:val="28"/>
          <w:szCs w:val="28"/>
        </w:rPr>
        <w:t>расширение опыта деятельности экологической направленности;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ценности научного познания:</w:t>
      </w:r>
    </w:p>
    <w:p w:rsidR="00966171" w:rsidRPr="00CD672C" w:rsidRDefault="00216749">
      <w:pPr>
        <w:numPr>
          <w:ilvl w:val="0"/>
          <w:numId w:val="8"/>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66171" w:rsidRPr="00CD672C" w:rsidRDefault="00216749">
      <w:pPr>
        <w:numPr>
          <w:ilvl w:val="0"/>
          <w:numId w:val="8"/>
        </w:numPr>
        <w:spacing w:after="0" w:line="264" w:lineRule="exact"/>
        <w:jc w:val="both"/>
        <w:rPr>
          <w:rFonts w:ascii="Times New Roman" w:hAnsi="Times New Roman"/>
          <w:sz w:val="28"/>
          <w:szCs w:val="28"/>
        </w:rPr>
      </w:pPr>
      <w:r w:rsidRPr="00CD672C">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66171" w:rsidRPr="00CD672C" w:rsidRDefault="00216749">
      <w:pPr>
        <w:numPr>
          <w:ilvl w:val="0"/>
          <w:numId w:val="8"/>
        </w:numPr>
        <w:spacing w:after="0" w:line="264" w:lineRule="exact"/>
        <w:jc w:val="both"/>
        <w:rPr>
          <w:rFonts w:ascii="Times New Roman" w:hAnsi="Times New Roman"/>
          <w:sz w:val="28"/>
          <w:szCs w:val="28"/>
        </w:rPr>
      </w:pPr>
      <w:r w:rsidRPr="00CD672C">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МЕТАПРЕДМЕТНЫЕ РЕЗУЛЬТАТЫ </w:t>
      </w:r>
    </w:p>
    <w:p w:rsidR="00966171" w:rsidRPr="00CD672C" w:rsidRDefault="00216749">
      <w:pPr>
        <w:spacing w:after="0" w:line="264" w:lineRule="exact"/>
        <w:ind w:firstLine="600"/>
        <w:jc w:val="both"/>
        <w:rPr>
          <w:rFonts w:ascii="Times New Roman" w:hAnsi="Times New Roman"/>
          <w:sz w:val="28"/>
          <w:szCs w:val="28"/>
        </w:rPr>
      </w:pPr>
      <w:proofErr w:type="spellStart"/>
      <w:r w:rsidRPr="00CD672C">
        <w:rPr>
          <w:rFonts w:ascii="Times New Roman" w:hAnsi="Times New Roman"/>
          <w:sz w:val="28"/>
          <w:szCs w:val="28"/>
        </w:rPr>
        <w:t>Метапредметные</w:t>
      </w:r>
      <w:proofErr w:type="spellEnd"/>
      <w:r w:rsidRPr="00CD672C">
        <w:rPr>
          <w:rFonts w:ascii="Times New Roman" w:hAnsi="Times New Roman"/>
          <w:sz w:val="28"/>
          <w:szCs w:val="28"/>
        </w:rPr>
        <w:t xml:space="preserve"> результаты освоения основной образовательной программы среднего общего образования должны отражать: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Овладение универсальными учебными познавательными действиями: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а) базовые логические действия:</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 xml:space="preserve">определять цели деятельности, задавать параметры и критерии их достижения; </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lastRenderedPageBreak/>
        <w:t>выявлять закономерности и противоречия в рассматриваемых явлениях с учётом предложенной географической задачи;</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вносить коррективы в деятельность, оценивать соответствие результатов целям;</w:t>
      </w:r>
    </w:p>
    <w:p w:rsidR="00966171" w:rsidRPr="00CD672C" w:rsidRDefault="00216749">
      <w:pPr>
        <w:numPr>
          <w:ilvl w:val="0"/>
          <w:numId w:val="9"/>
        </w:numPr>
        <w:spacing w:after="0" w:line="264" w:lineRule="exact"/>
        <w:jc w:val="both"/>
        <w:rPr>
          <w:rFonts w:ascii="Times New Roman" w:hAnsi="Times New Roman"/>
          <w:sz w:val="28"/>
          <w:szCs w:val="28"/>
        </w:rPr>
      </w:pPr>
      <w:r w:rsidRPr="00CD672C">
        <w:rPr>
          <w:rFonts w:ascii="Times New Roman" w:hAnsi="Times New Roman"/>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966171" w:rsidRPr="00CD672C" w:rsidRDefault="00216749">
      <w:pPr>
        <w:numPr>
          <w:ilvl w:val="0"/>
          <w:numId w:val="9"/>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креативно</w:t>
      </w:r>
      <w:proofErr w:type="spellEnd"/>
      <w:r w:rsidRPr="00CD672C">
        <w:rPr>
          <w:rFonts w:ascii="Times New Roman" w:hAnsi="Times New Roman"/>
          <w:sz w:val="28"/>
          <w:szCs w:val="28"/>
        </w:rPr>
        <w:t xml:space="preserve"> мыслить при поиске путей решения жизненных проблем, имеющих географические аспекты;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б) базовые исследовательские действия: </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CD672C">
        <w:rPr>
          <w:rFonts w:ascii="Times New Roman" w:hAnsi="Times New Roman"/>
          <w:sz w:val="28"/>
          <w:szCs w:val="28"/>
        </w:rPr>
        <w:t>геоэкологических</w:t>
      </w:r>
      <w:proofErr w:type="spellEnd"/>
      <w:r w:rsidRPr="00CD672C">
        <w:rPr>
          <w:rFonts w:ascii="Times New Roman" w:hAnsi="Times New Roman"/>
          <w:sz w:val="28"/>
          <w:szCs w:val="28"/>
        </w:rPr>
        <w:t xml:space="preserve"> объектов, процессов и явлений;</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владеть научной терминологией, ключевыми понятиями и методами;</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формулировать собственные задачи в образовательной деятельности и жизненных ситуациях;</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давать оценку новым ситуациям, оценивать приобретённый опыт;</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 xml:space="preserve">уметь переносить знания в познавательную и практическую области жизнедеятельности; </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уметь интегрировать знания из разных предметных областей;</w:t>
      </w:r>
    </w:p>
    <w:p w:rsidR="00966171" w:rsidRPr="00CD672C" w:rsidRDefault="00216749">
      <w:pPr>
        <w:numPr>
          <w:ilvl w:val="0"/>
          <w:numId w:val="10"/>
        </w:numPr>
        <w:spacing w:after="0" w:line="264" w:lineRule="exact"/>
        <w:jc w:val="both"/>
        <w:rPr>
          <w:rFonts w:ascii="Times New Roman" w:hAnsi="Times New Roman"/>
          <w:sz w:val="28"/>
          <w:szCs w:val="28"/>
        </w:rPr>
      </w:pPr>
      <w:r w:rsidRPr="00CD672C">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в) работа с информацией:</w:t>
      </w:r>
    </w:p>
    <w:p w:rsidR="00966171" w:rsidRPr="00CD672C" w:rsidRDefault="00216749">
      <w:pPr>
        <w:numPr>
          <w:ilvl w:val="0"/>
          <w:numId w:val="11"/>
        </w:numPr>
        <w:spacing w:after="0" w:line="264" w:lineRule="exact"/>
        <w:jc w:val="both"/>
        <w:rPr>
          <w:rFonts w:ascii="Times New Roman" w:hAnsi="Times New Roman"/>
          <w:sz w:val="28"/>
          <w:szCs w:val="28"/>
        </w:rPr>
      </w:pPr>
      <w:r w:rsidRPr="00CD672C">
        <w:rPr>
          <w:rFonts w:ascii="Times New Roman" w:hAnsi="Times New Roman"/>
          <w:sz w:val="28"/>
          <w:szCs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966171" w:rsidRPr="00CD672C" w:rsidRDefault="00216749">
      <w:pPr>
        <w:numPr>
          <w:ilvl w:val="0"/>
          <w:numId w:val="11"/>
        </w:numPr>
        <w:spacing w:after="0" w:line="264" w:lineRule="exact"/>
        <w:jc w:val="both"/>
        <w:rPr>
          <w:rFonts w:ascii="Times New Roman" w:hAnsi="Times New Roman"/>
          <w:sz w:val="28"/>
          <w:szCs w:val="28"/>
        </w:rPr>
      </w:pPr>
      <w:r w:rsidRPr="00CD672C">
        <w:rPr>
          <w:rFonts w:ascii="Times New Roman" w:hAnsi="Times New Roman"/>
          <w:sz w:val="28"/>
          <w:szCs w:val="28"/>
        </w:rPr>
        <w:t>выбирать оптимальную форму представления и визуализации информации с учётом её назначения (тексты, картосхемы, диаграммы и т. д.);</w:t>
      </w:r>
    </w:p>
    <w:p w:rsidR="00966171" w:rsidRPr="00CD672C" w:rsidRDefault="00216749">
      <w:pPr>
        <w:numPr>
          <w:ilvl w:val="0"/>
          <w:numId w:val="11"/>
        </w:numPr>
        <w:spacing w:after="0" w:line="264" w:lineRule="exact"/>
        <w:jc w:val="both"/>
        <w:rPr>
          <w:rFonts w:ascii="Times New Roman" w:hAnsi="Times New Roman"/>
          <w:sz w:val="28"/>
          <w:szCs w:val="28"/>
        </w:rPr>
      </w:pPr>
      <w:r w:rsidRPr="00CD672C">
        <w:rPr>
          <w:rFonts w:ascii="Times New Roman" w:hAnsi="Times New Roman"/>
          <w:sz w:val="28"/>
          <w:szCs w:val="28"/>
        </w:rPr>
        <w:t xml:space="preserve">оценивать достоверность информации; </w:t>
      </w:r>
    </w:p>
    <w:p w:rsidR="00966171" w:rsidRPr="00CD672C" w:rsidRDefault="00216749">
      <w:pPr>
        <w:numPr>
          <w:ilvl w:val="0"/>
          <w:numId w:val="11"/>
        </w:numPr>
        <w:spacing w:after="0" w:line="264" w:lineRule="exact"/>
        <w:jc w:val="both"/>
        <w:rPr>
          <w:rFonts w:ascii="Times New Roman" w:hAnsi="Times New Roman"/>
          <w:sz w:val="28"/>
          <w:szCs w:val="28"/>
        </w:rPr>
      </w:pPr>
      <w:r w:rsidRPr="00CD672C">
        <w:rPr>
          <w:rFonts w:ascii="Times New Roman" w:hAnsi="Times New Roman"/>
          <w:sz w:val="28"/>
          <w:szCs w:val="28"/>
        </w:rPr>
        <w:t xml:space="preserve">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w:t>
      </w:r>
      <w:r w:rsidRPr="00CD672C">
        <w:rPr>
          <w:rFonts w:ascii="Times New Roman" w:hAnsi="Times New Roman"/>
          <w:sz w:val="28"/>
          <w:szCs w:val="28"/>
        </w:rPr>
        <w:lastRenderedPageBreak/>
        <w:t>эргономики, техники безопасности, гигиены, ресурсосбережения, правовых и этических норм, норм информационной безопасности;</w:t>
      </w:r>
    </w:p>
    <w:p w:rsidR="00966171" w:rsidRPr="00CD672C" w:rsidRDefault="00216749">
      <w:pPr>
        <w:numPr>
          <w:ilvl w:val="0"/>
          <w:numId w:val="11"/>
        </w:numPr>
        <w:spacing w:after="0" w:line="264" w:lineRule="exact"/>
        <w:jc w:val="both"/>
        <w:rPr>
          <w:rFonts w:ascii="Times New Roman" w:hAnsi="Times New Roman"/>
          <w:sz w:val="28"/>
          <w:szCs w:val="28"/>
        </w:rPr>
      </w:pPr>
      <w:r w:rsidRPr="00CD672C">
        <w:rPr>
          <w:rFonts w:ascii="Times New Roman" w:hAnsi="Times New Roman"/>
          <w:sz w:val="28"/>
          <w:szCs w:val="28"/>
        </w:rPr>
        <w:t>владеть навыками распознавания и защиты информации, информационной безопасности личности;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Овладение универсальными коммуникативными действиями: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а) общение: </w:t>
      </w:r>
    </w:p>
    <w:p w:rsidR="00966171" w:rsidRPr="00CD672C" w:rsidRDefault="00216749">
      <w:pPr>
        <w:numPr>
          <w:ilvl w:val="0"/>
          <w:numId w:val="12"/>
        </w:numPr>
        <w:spacing w:after="0" w:line="264" w:lineRule="exact"/>
        <w:jc w:val="both"/>
        <w:rPr>
          <w:rFonts w:ascii="Times New Roman" w:hAnsi="Times New Roman"/>
          <w:sz w:val="28"/>
          <w:szCs w:val="28"/>
        </w:rPr>
      </w:pPr>
      <w:r w:rsidRPr="00CD672C">
        <w:rPr>
          <w:rFonts w:ascii="Times New Roman" w:hAnsi="Times New Roman"/>
          <w:sz w:val="28"/>
          <w:szCs w:val="28"/>
        </w:rPr>
        <w:t>владеть различными способами общения и взаимодействия;</w:t>
      </w:r>
    </w:p>
    <w:p w:rsidR="00966171" w:rsidRPr="00CD672C" w:rsidRDefault="00216749">
      <w:pPr>
        <w:numPr>
          <w:ilvl w:val="0"/>
          <w:numId w:val="12"/>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аргументированно</w:t>
      </w:r>
      <w:proofErr w:type="spellEnd"/>
      <w:r w:rsidRPr="00CD672C">
        <w:rPr>
          <w:rFonts w:ascii="Times New Roman" w:hAnsi="Times New Roman"/>
          <w:sz w:val="28"/>
          <w:szCs w:val="28"/>
        </w:rPr>
        <w:t xml:space="preserve"> вести диалог, уметь смягчать конфликтные ситуации;</w:t>
      </w:r>
    </w:p>
    <w:p w:rsidR="00966171" w:rsidRPr="00CD672C" w:rsidRDefault="00216749">
      <w:pPr>
        <w:numPr>
          <w:ilvl w:val="0"/>
          <w:numId w:val="12"/>
        </w:numPr>
        <w:spacing w:after="0" w:line="264" w:lineRule="exact"/>
        <w:jc w:val="both"/>
        <w:rPr>
          <w:rFonts w:ascii="Times New Roman" w:hAnsi="Times New Roman"/>
          <w:sz w:val="28"/>
          <w:szCs w:val="28"/>
        </w:rPr>
      </w:pPr>
      <w:r w:rsidRPr="00CD672C">
        <w:rPr>
          <w:rFonts w:ascii="Times New Roman" w:hAnsi="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966171" w:rsidRPr="00CD672C" w:rsidRDefault="00216749">
      <w:pPr>
        <w:numPr>
          <w:ilvl w:val="0"/>
          <w:numId w:val="12"/>
        </w:numPr>
        <w:spacing w:after="0" w:line="264" w:lineRule="exact"/>
        <w:jc w:val="both"/>
        <w:rPr>
          <w:rFonts w:ascii="Times New Roman" w:hAnsi="Times New Roman"/>
          <w:sz w:val="28"/>
          <w:szCs w:val="28"/>
        </w:rPr>
      </w:pPr>
      <w:r w:rsidRPr="00CD672C">
        <w:rPr>
          <w:rFonts w:ascii="Times New Roman" w:hAnsi="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б) совместная деятельность: </w:t>
      </w:r>
    </w:p>
    <w:p w:rsidR="00966171" w:rsidRPr="00CD672C" w:rsidRDefault="00216749">
      <w:pPr>
        <w:numPr>
          <w:ilvl w:val="0"/>
          <w:numId w:val="13"/>
        </w:numPr>
        <w:spacing w:after="0" w:line="264" w:lineRule="exact"/>
        <w:jc w:val="both"/>
        <w:rPr>
          <w:rFonts w:ascii="Times New Roman" w:hAnsi="Times New Roman"/>
          <w:sz w:val="28"/>
          <w:szCs w:val="28"/>
        </w:rPr>
      </w:pPr>
      <w:r w:rsidRPr="00CD672C">
        <w:rPr>
          <w:rFonts w:ascii="Times New Roman" w:hAnsi="Times New Roman"/>
          <w:sz w:val="28"/>
          <w:szCs w:val="28"/>
        </w:rPr>
        <w:t>использовать преимущества командной и индивидуальной работы;</w:t>
      </w:r>
    </w:p>
    <w:p w:rsidR="00966171" w:rsidRPr="00CD672C" w:rsidRDefault="00216749">
      <w:pPr>
        <w:numPr>
          <w:ilvl w:val="0"/>
          <w:numId w:val="13"/>
        </w:numPr>
        <w:spacing w:after="0" w:line="264" w:lineRule="exact"/>
        <w:jc w:val="both"/>
        <w:rPr>
          <w:rFonts w:ascii="Times New Roman" w:hAnsi="Times New Roman"/>
          <w:sz w:val="28"/>
          <w:szCs w:val="28"/>
        </w:rPr>
      </w:pPr>
      <w:r w:rsidRPr="00CD672C">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966171" w:rsidRPr="00CD672C" w:rsidRDefault="00216749">
      <w:pPr>
        <w:numPr>
          <w:ilvl w:val="0"/>
          <w:numId w:val="13"/>
        </w:numPr>
        <w:spacing w:after="0" w:line="264" w:lineRule="exact"/>
        <w:jc w:val="both"/>
        <w:rPr>
          <w:rFonts w:ascii="Times New Roman" w:hAnsi="Times New Roman"/>
          <w:sz w:val="28"/>
          <w:szCs w:val="28"/>
        </w:rPr>
      </w:pPr>
      <w:r w:rsidRPr="00CD672C">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66171" w:rsidRPr="00CD672C" w:rsidRDefault="00216749">
      <w:pPr>
        <w:numPr>
          <w:ilvl w:val="0"/>
          <w:numId w:val="13"/>
        </w:numPr>
        <w:spacing w:after="0" w:line="264" w:lineRule="exact"/>
        <w:jc w:val="both"/>
        <w:rPr>
          <w:rFonts w:ascii="Times New Roman" w:hAnsi="Times New Roman"/>
          <w:sz w:val="28"/>
          <w:szCs w:val="28"/>
        </w:rPr>
      </w:pPr>
      <w:r w:rsidRPr="00CD672C">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966171" w:rsidRPr="00CD672C" w:rsidRDefault="00216749">
      <w:pPr>
        <w:numPr>
          <w:ilvl w:val="0"/>
          <w:numId w:val="13"/>
        </w:numPr>
        <w:spacing w:after="0" w:line="264" w:lineRule="exact"/>
        <w:jc w:val="both"/>
        <w:rPr>
          <w:rFonts w:ascii="Times New Roman" w:hAnsi="Times New Roman"/>
          <w:sz w:val="28"/>
          <w:szCs w:val="28"/>
        </w:rPr>
      </w:pPr>
      <w:r w:rsidRPr="00CD672C">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Овладение универсальными регулятивными действиями: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а) самоорганизация: </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давать оценку новым ситуациям;</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расширять рамки учебного предмета на основе личных предпочтений;</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делать осознанный выбор, аргументировать его, брать ответственность за решение;</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оценивать приобретённый опыт;</w:t>
      </w:r>
    </w:p>
    <w:p w:rsidR="00966171" w:rsidRPr="00CD672C" w:rsidRDefault="00216749">
      <w:pPr>
        <w:numPr>
          <w:ilvl w:val="0"/>
          <w:numId w:val="14"/>
        </w:numPr>
        <w:spacing w:after="0" w:line="264" w:lineRule="exact"/>
        <w:jc w:val="both"/>
        <w:rPr>
          <w:rFonts w:ascii="Times New Roman" w:hAnsi="Times New Roman"/>
          <w:sz w:val="28"/>
          <w:szCs w:val="28"/>
        </w:rPr>
      </w:pPr>
      <w:r w:rsidRPr="00CD672C">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lastRenderedPageBreak/>
        <w:t>б) самоконтроль:</w:t>
      </w:r>
    </w:p>
    <w:p w:rsidR="00966171" w:rsidRPr="00CD672C" w:rsidRDefault="00216749">
      <w:pPr>
        <w:numPr>
          <w:ilvl w:val="0"/>
          <w:numId w:val="15"/>
        </w:numPr>
        <w:spacing w:after="0" w:line="264" w:lineRule="exact"/>
        <w:jc w:val="both"/>
        <w:rPr>
          <w:rFonts w:ascii="Times New Roman" w:hAnsi="Times New Roman"/>
          <w:sz w:val="28"/>
          <w:szCs w:val="28"/>
        </w:rPr>
      </w:pPr>
      <w:r w:rsidRPr="00CD672C">
        <w:rPr>
          <w:rFonts w:ascii="Times New Roman" w:hAnsi="Times New Roman"/>
          <w:sz w:val="28"/>
          <w:szCs w:val="28"/>
        </w:rPr>
        <w:t xml:space="preserve">давать оценку новым ситуациям, оценивать соответствие результатов целям; </w:t>
      </w:r>
    </w:p>
    <w:p w:rsidR="00966171" w:rsidRPr="00CD672C" w:rsidRDefault="00216749">
      <w:pPr>
        <w:numPr>
          <w:ilvl w:val="0"/>
          <w:numId w:val="15"/>
        </w:numPr>
        <w:spacing w:after="0" w:line="264" w:lineRule="exact"/>
        <w:jc w:val="both"/>
        <w:rPr>
          <w:rFonts w:ascii="Times New Roman" w:hAnsi="Times New Roman"/>
          <w:sz w:val="28"/>
          <w:szCs w:val="28"/>
        </w:rPr>
      </w:pPr>
      <w:r w:rsidRPr="00CD672C">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966171" w:rsidRPr="00CD672C" w:rsidRDefault="00216749">
      <w:pPr>
        <w:numPr>
          <w:ilvl w:val="0"/>
          <w:numId w:val="15"/>
        </w:numPr>
        <w:spacing w:after="0" w:line="264" w:lineRule="exact"/>
        <w:jc w:val="both"/>
        <w:rPr>
          <w:rFonts w:ascii="Times New Roman" w:hAnsi="Times New Roman"/>
          <w:sz w:val="28"/>
          <w:szCs w:val="28"/>
        </w:rPr>
      </w:pPr>
      <w:r w:rsidRPr="00CD672C">
        <w:rPr>
          <w:rFonts w:ascii="Times New Roman" w:hAnsi="Times New Roman"/>
          <w:sz w:val="28"/>
          <w:szCs w:val="28"/>
        </w:rPr>
        <w:t xml:space="preserve">оценивать риски и своевременно принимать решения по их снижению; </w:t>
      </w:r>
    </w:p>
    <w:p w:rsidR="00966171" w:rsidRPr="00CD672C" w:rsidRDefault="00216749">
      <w:pPr>
        <w:numPr>
          <w:ilvl w:val="0"/>
          <w:numId w:val="15"/>
        </w:numPr>
        <w:spacing w:after="0" w:line="264" w:lineRule="exact"/>
        <w:jc w:val="both"/>
        <w:rPr>
          <w:rFonts w:ascii="Times New Roman" w:hAnsi="Times New Roman"/>
          <w:sz w:val="28"/>
          <w:szCs w:val="28"/>
        </w:rPr>
      </w:pPr>
      <w:r w:rsidRPr="00CD672C">
        <w:rPr>
          <w:rFonts w:ascii="Times New Roman" w:hAnsi="Times New Roman"/>
          <w:sz w:val="28"/>
          <w:szCs w:val="28"/>
        </w:rPr>
        <w:t>использовать приёмы рефлексии для оценки ситуации, выбора верного решения;</w:t>
      </w:r>
    </w:p>
    <w:p w:rsidR="00966171" w:rsidRPr="00CD672C" w:rsidRDefault="00216749">
      <w:pPr>
        <w:numPr>
          <w:ilvl w:val="0"/>
          <w:numId w:val="15"/>
        </w:numPr>
        <w:spacing w:after="0" w:line="264" w:lineRule="exact"/>
        <w:jc w:val="both"/>
        <w:rPr>
          <w:rFonts w:ascii="Times New Roman" w:hAnsi="Times New Roman"/>
          <w:sz w:val="28"/>
          <w:szCs w:val="28"/>
        </w:rPr>
      </w:pPr>
      <w:r w:rsidRPr="00CD672C">
        <w:rPr>
          <w:rFonts w:ascii="Times New Roman" w:hAnsi="Times New Roman"/>
          <w:sz w:val="28"/>
          <w:szCs w:val="28"/>
        </w:rPr>
        <w:t>принимать мотивы и аргументы других при анализе результатов деятельности;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в) эмоциональный интеллект, предполагающий </w:t>
      </w:r>
      <w:proofErr w:type="spellStart"/>
      <w:r w:rsidRPr="00CD672C">
        <w:rPr>
          <w:rFonts w:ascii="Times New Roman" w:hAnsi="Times New Roman"/>
          <w:b/>
          <w:sz w:val="28"/>
          <w:szCs w:val="28"/>
        </w:rPr>
        <w:t>сформированность</w:t>
      </w:r>
      <w:proofErr w:type="spellEnd"/>
      <w:r w:rsidRPr="00CD672C">
        <w:rPr>
          <w:rFonts w:ascii="Times New Roman" w:hAnsi="Times New Roman"/>
          <w:b/>
          <w:sz w:val="28"/>
          <w:szCs w:val="28"/>
        </w:rPr>
        <w:t>:</w:t>
      </w:r>
    </w:p>
    <w:p w:rsidR="00966171" w:rsidRPr="00CD672C" w:rsidRDefault="00216749">
      <w:pPr>
        <w:numPr>
          <w:ilvl w:val="0"/>
          <w:numId w:val="16"/>
        </w:numPr>
        <w:spacing w:after="0" w:line="264" w:lineRule="exact"/>
        <w:jc w:val="both"/>
        <w:rPr>
          <w:rFonts w:ascii="Times New Roman" w:hAnsi="Times New Roman"/>
          <w:sz w:val="28"/>
          <w:szCs w:val="28"/>
        </w:rPr>
      </w:pPr>
      <w:r w:rsidRPr="00CD672C">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66171" w:rsidRPr="00CD672C" w:rsidRDefault="00216749">
      <w:pPr>
        <w:numPr>
          <w:ilvl w:val="0"/>
          <w:numId w:val="16"/>
        </w:numPr>
        <w:spacing w:after="0" w:line="264" w:lineRule="exact"/>
        <w:jc w:val="both"/>
        <w:rPr>
          <w:rFonts w:ascii="Times New Roman" w:hAnsi="Times New Roman"/>
          <w:sz w:val="28"/>
          <w:szCs w:val="28"/>
        </w:rPr>
      </w:pPr>
      <w:r w:rsidRPr="00CD672C">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66171" w:rsidRPr="00CD672C" w:rsidRDefault="00216749">
      <w:pPr>
        <w:numPr>
          <w:ilvl w:val="0"/>
          <w:numId w:val="16"/>
        </w:numPr>
        <w:spacing w:after="0" w:line="264" w:lineRule="exact"/>
        <w:jc w:val="both"/>
        <w:rPr>
          <w:rFonts w:ascii="Times New Roman" w:hAnsi="Times New Roman"/>
          <w:sz w:val="28"/>
          <w:szCs w:val="28"/>
        </w:rPr>
      </w:pPr>
      <w:r w:rsidRPr="00CD672C">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66171" w:rsidRPr="00CD672C" w:rsidRDefault="00216749">
      <w:pPr>
        <w:numPr>
          <w:ilvl w:val="0"/>
          <w:numId w:val="16"/>
        </w:numPr>
        <w:spacing w:after="0" w:line="264" w:lineRule="exact"/>
        <w:jc w:val="both"/>
        <w:rPr>
          <w:rFonts w:ascii="Times New Roman" w:hAnsi="Times New Roman"/>
          <w:sz w:val="28"/>
          <w:szCs w:val="28"/>
        </w:rPr>
      </w:pPr>
      <w:proofErr w:type="spellStart"/>
      <w:r w:rsidRPr="00CD672C">
        <w:rPr>
          <w:rFonts w:ascii="Times New Roman" w:hAnsi="Times New Roman"/>
          <w:sz w:val="28"/>
          <w:szCs w:val="28"/>
        </w:rPr>
        <w:t>эмпатии</w:t>
      </w:r>
      <w:proofErr w:type="spellEnd"/>
      <w:r w:rsidRPr="00CD672C">
        <w:rPr>
          <w:rFonts w:ascii="Times New Roman" w:hAnsi="Times New Roman"/>
          <w:sz w:val="28"/>
          <w:szCs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66171" w:rsidRPr="00CD672C" w:rsidRDefault="00216749">
      <w:pPr>
        <w:numPr>
          <w:ilvl w:val="0"/>
          <w:numId w:val="16"/>
        </w:numPr>
        <w:spacing w:after="0" w:line="264" w:lineRule="exact"/>
        <w:jc w:val="both"/>
        <w:rPr>
          <w:rFonts w:ascii="Times New Roman" w:hAnsi="Times New Roman"/>
          <w:sz w:val="28"/>
          <w:szCs w:val="28"/>
        </w:rPr>
      </w:pPr>
      <w:r w:rsidRPr="00CD672C">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г) принятие себя и других:</w:t>
      </w:r>
    </w:p>
    <w:p w:rsidR="00966171" w:rsidRPr="00CD672C" w:rsidRDefault="00216749">
      <w:pPr>
        <w:numPr>
          <w:ilvl w:val="0"/>
          <w:numId w:val="17"/>
        </w:numPr>
        <w:spacing w:after="0" w:line="264" w:lineRule="exact"/>
        <w:jc w:val="both"/>
        <w:rPr>
          <w:rFonts w:ascii="Times New Roman" w:hAnsi="Times New Roman"/>
          <w:sz w:val="28"/>
          <w:szCs w:val="28"/>
        </w:rPr>
      </w:pPr>
      <w:r w:rsidRPr="00CD672C">
        <w:rPr>
          <w:rFonts w:ascii="Times New Roman" w:hAnsi="Times New Roman"/>
          <w:sz w:val="28"/>
          <w:szCs w:val="28"/>
        </w:rPr>
        <w:t>принимать себя, понимая свои недостатки и достоинства;</w:t>
      </w:r>
    </w:p>
    <w:p w:rsidR="00966171" w:rsidRPr="00CD672C" w:rsidRDefault="00216749">
      <w:pPr>
        <w:numPr>
          <w:ilvl w:val="0"/>
          <w:numId w:val="17"/>
        </w:numPr>
        <w:spacing w:after="0" w:line="264" w:lineRule="exact"/>
        <w:jc w:val="both"/>
        <w:rPr>
          <w:rFonts w:ascii="Times New Roman" w:hAnsi="Times New Roman"/>
          <w:sz w:val="28"/>
          <w:szCs w:val="28"/>
        </w:rPr>
      </w:pPr>
      <w:r w:rsidRPr="00CD672C">
        <w:rPr>
          <w:rFonts w:ascii="Times New Roman" w:hAnsi="Times New Roman"/>
          <w:sz w:val="28"/>
          <w:szCs w:val="28"/>
        </w:rPr>
        <w:t>принимать мотивы и аргументы других при анализе результатов деятельности;</w:t>
      </w:r>
    </w:p>
    <w:p w:rsidR="00966171" w:rsidRPr="00CD672C" w:rsidRDefault="00216749">
      <w:pPr>
        <w:numPr>
          <w:ilvl w:val="0"/>
          <w:numId w:val="17"/>
        </w:numPr>
        <w:spacing w:after="0" w:line="264" w:lineRule="exact"/>
        <w:jc w:val="both"/>
        <w:rPr>
          <w:rFonts w:ascii="Times New Roman" w:hAnsi="Times New Roman"/>
          <w:sz w:val="28"/>
          <w:szCs w:val="28"/>
        </w:rPr>
      </w:pPr>
      <w:r w:rsidRPr="00CD672C">
        <w:rPr>
          <w:rFonts w:ascii="Times New Roman" w:hAnsi="Times New Roman"/>
          <w:sz w:val="28"/>
          <w:szCs w:val="28"/>
        </w:rPr>
        <w:t>признавать своё право и право других на ошибки;</w:t>
      </w:r>
    </w:p>
    <w:p w:rsidR="00966171" w:rsidRPr="00CD672C" w:rsidRDefault="00216749">
      <w:pPr>
        <w:numPr>
          <w:ilvl w:val="0"/>
          <w:numId w:val="17"/>
        </w:numPr>
        <w:spacing w:after="0" w:line="264" w:lineRule="exact"/>
        <w:jc w:val="both"/>
        <w:rPr>
          <w:rFonts w:ascii="Times New Roman" w:hAnsi="Times New Roman"/>
          <w:sz w:val="28"/>
          <w:szCs w:val="28"/>
        </w:rPr>
      </w:pPr>
      <w:r w:rsidRPr="00CD672C">
        <w:rPr>
          <w:rFonts w:ascii="Times New Roman" w:hAnsi="Times New Roman"/>
          <w:sz w:val="28"/>
          <w:szCs w:val="28"/>
        </w:rPr>
        <w:t>развивать способность понимать мир с позиции другого человека.</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 xml:space="preserve">ПРЕДМЕТНЫЕ РЕЗУЛЬТАТЫ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Требования к предметным результатам освоения курса географии на базовом уровне должны отражать:</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b/>
          <w:sz w:val="28"/>
          <w:szCs w:val="28"/>
        </w:rPr>
        <w:t>10 КЛАСС</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lastRenderedPageBreak/>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3) 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CD672C">
        <w:rPr>
          <w:rFonts w:ascii="Times New Roman" w:hAnsi="Times New Roman"/>
          <w:sz w:val="28"/>
          <w:szCs w:val="28"/>
        </w:rPr>
        <w:t>субурбанизацию</w:t>
      </w:r>
      <w:proofErr w:type="spellEnd"/>
      <w:r w:rsidRPr="00CD672C">
        <w:rPr>
          <w:rFonts w:ascii="Times New Roman" w:hAnsi="Times New Roman"/>
          <w:sz w:val="28"/>
          <w:szCs w:val="28"/>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CD672C">
        <w:rPr>
          <w:rFonts w:ascii="Times New Roman" w:hAnsi="Times New Roman"/>
          <w:sz w:val="28"/>
          <w:szCs w:val="28"/>
        </w:rPr>
        <w:t xml:space="preserve"> </w:t>
      </w:r>
      <w:proofErr w:type="gramStart"/>
      <w:r w:rsidRPr="00CD672C">
        <w:rPr>
          <w:rFonts w:ascii="Times New Roman" w:hAnsi="Times New Roman"/>
          <w:sz w:val="28"/>
          <w:szCs w:val="28"/>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CD672C">
        <w:rPr>
          <w:rFonts w:ascii="Times New Roman" w:hAnsi="Times New Roman"/>
          <w:sz w:val="28"/>
          <w:szCs w:val="28"/>
        </w:rPr>
        <w:t xml:space="preserve"> географической информации;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устанавливать взаимосвязи между социально-экономическими и </w:t>
      </w:r>
      <w:proofErr w:type="spellStart"/>
      <w:r w:rsidRPr="00CD672C">
        <w:rPr>
          <w:rFonts w:ascii="Times New Roman" w:hAnsi="Times New Roman"/>
          <w:sz w:val="28"/>
          <w:szCs w:val="28"/>
        </w:rPr>
        <w:t>геоэкологическими</w:t>
      </w:r>
      <w:proofErr w:type="spellEnd"/>
      <w:r w:rsidRPr="00CD672C">
        <w:rPr>
          <w:rFonts w:ascii="Times New Roman" w:hAnsi="Times New Roman"/>
          <w:sz w:val="28"/>
          <w:szCs w:val="28"/>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формулировать и/или обосновывать выводы на основе использования географических знаний;</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w:t>
      </w:r>
      <w:r w:rsidRPr="00CD672C">
        <w:rPr>
          <w:rFonts w:ascii="Times New Roman" w:hAnsi="Times New Roman"/>
          <w:sz w:val="28"/>
          <w:szCs w:val="28"/>
        </w:rPr>
        <w:lastRenderedPageBreak/>
        <w:t xml:space="preserve">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CD672C">
        <w:rPr>
          <w:rFonts w:ascii="Times New Roman" w:hAnsi="Times New Roman"/>
          <w:sz w:val="28"/>
          <w:szCs w:val="28"/>
        </w:rPr>
        <w:t>субурбанизация</w:t>
      </w:r>
      <w:proofErr w:type="spellEnd"/>
      <w:r w:rsidRPr="00CD672C">
        <w:rPr>
          <w:rFonts w:ascii="Times New Roman" w:hAnsi="Times New Roman"/>
          <w:sz w:val="28"/>
          <w:szCs w:val="28"/>
        </w:rPr>
        <w:t>, ложная урбанизация, мегалополисы</w:t>
      </w:r>
      <w:proofErr w:type="gramEnd"/>
      <w:r w:rsidRPr="00CD672C">
        <w:rPr>
          <w:rFonts w:ascii="Times New Roman" w:hAnsi="Times New Roman"/>
          <w:sz w:val="28"/>
          <w:szCs w:val="28"/>
        </w:rPr>
        <w:t xml:space="preserve">, </w:t>
      </w:r>
      <w:proofErr w:type="gramStart"/>
      <w:r w:rsidRPr="00CD672C">
        <w:rPr>
          <w:rFonts w:ascii="Times New Roman" w:hAnsi="Times New Roman"/>
          <w:sz w:val="28"/>
          <w:szCs w:val="28"/>
        </w:rPr>
        <w:t xml:space="preserve">развитые и развивающиеся, новые индустриальные, нефтедобывающие страны, </w:t>
      </w:r>
      <w:proofErr w:type="spellStart"/>
      <w:r w:rsidRPr="00CD672C">
        <w:rPr>
          <w:rFonts w:ascii="Times New Roman" w:hAnsi="Times New Roman"/>
          <w:sz w:val="28"/>
          <w:szCs w:val="28"/>
        </w:rPr>
        <w:t>ресурсообеспеченность</w:t>
      </w:r>
      <w:proofErr w:type="spellEnd"/>
      <w:r w:rsidRPr="00CD672C">
        <w:rPr>
          <w:rFonts w:ascii="Times New Roman" w:hAnsi="Times New Roman"/>
          <w:sz w:val="28"/>
          <w:szCs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CD672C">
        <w:rPr>
          <w:rFonts w:ascii="Times New Roman" w:hAnsi="Times New Roman"/>
          <w:sz w:val="28"/>
          <w:szCs w:val="28"/>
        </w:rPr>
        <w:t>деглобализация</w:t>
      </w:r>
      <w:proofErr w:type="spellEnd"/>
      <w:r w:rsidRPr="00CD672C">
        <w:rPr>
          <w:rFonts w:ascii="Times New Roman" w:hAnsi="Times New Roman"/>
          <w:sz w:val="28"/>
          <w:szCs w:val="28"/>
        </w:rPr>
        <w:t>, «</w:t>
      </w:r>
      <w:proofErr w:type="spellStart"/>
      <w:r w:rsidRPr="00CD672C">
        <w:rPr>
          <w:rFonts w:ascii="Times New Roman" w:hAnsi="Times New Roman"/>
          <w:sz w:val="28"/>
          <w:szCs w:val="28"/>
        </w:rPr>
        <w:t>энергопереход</w:t>
      </w:r>
      <w:proofErr w:type="spellEnd"/>
      <w:r w:rsidRPr="00CD672C">
        <w:rPr>
          <w:rFonts w:ascii="Times New Roman" w:hAnsi="Times New Roman"/>
          <w:sz w:val="28"/>
          <w:szCs w:val="28"/>
        </w:rPr>
        <w:t>», международные экономические отношения, устойчивое развитие для решения учебных и (или) практико-ориентированных задач;</w:t>
      </w:r>
      <w:proofErr w:type="gramEnd"/>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5) 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6) 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CD672C">
        <w:rPr>
          <w:rFonts w:ascii="Times New Roman" w:hAnsi="Times New Roman"/>
          <w:sz w:val="28"/>
          <w:szCs w:val="28"/>
        </w:rPr>
        <w:t>геоинформационные</w:t>
      </w:r>
      <w:proofErr w:type="spellEnd"/>
      <w:r w:rsidRPr="00CD672C">
        <w:rPr>
          <w:rFonts w:ascii="Times New Roman" w:hAnsi="Times New Roman"/>
          <w:sz w:val="28"/>
          <w:szCs w:val="28"/>
        </w:rPr>
        <w:t xml:space="preserve"> системы, адекватные решаемым задачам;</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самостоятельно находить, отбирать и применять различные методы познания для решения практико-ориентированных задач;</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lastRenderedPageBreak/>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формулировать выводы и заключения на основе анализа и интерпретации информации из различных источников;</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 критически оценивать и интерпретировать информацию, получаемую из различных источников;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8) 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умений применять географические знания для объяснения изученных социально-экономических и </w:t>
      </w:r>
      <w:proofErr w:type="spellStart"/>
      <w:r w:rsidRPr="00CD672C">
        <w:rPr>
          <w:rFonts w:ascii="Times New Roman" w:hAnsi="Times New Roman"/>
          <w:sz w:val="28"/>
          <w:szCs w:val="28"/>
        </w:rPr>
        <w:t>геоэкологических</w:t>
      </w:r>
      <w:proofErr w:type="spellEnd"/>
      <w:r w:rsidRPr="00CD672C">
        <w:rPr>
          <w:rFonts w:ascii="Times New Roman" w:hAnsi="Times New Roman"/>
          <w:sz w:val="28"/>
          <w:szCs w:val="28"/>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roofErr w:type="gramEnd"/>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9) 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умений применять географические знания для оценки разнообразных явлений и процессов: </w:t>
      </w: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оценивать географические факторы, определяющие сущность и динамику важнейших социально-экономических и </w:t>
      </w:r>
      <w:proofErr w:type="spellStart"/>
      <w:r w:rsidRPr="00CD672C">
        <w:rPr>
          <w:rFonts w:ascii="Times New Roman" w:hAnsi="Times New Roman"/>
          <w:sz w:val="28"/>
          <w:szCs w:val="28"/>
        </w:rPr>
        <w:t>геоэкологических</w:t>
      </w:r>
      <w:proofErr w:type="spellEnd"/>
      <w:r w:rsidRPr="00CD672C">
        <w:rPr>
          <w:rFonts w:ascii="Times New Roman" w:hAnsi="Times New Roman"/>
          <w:sz w:val="28"/>
          <w:szCs w:val="28"/>
        </w:rPr>
        <w:t xml:space="preserve"> процессов;</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 xml:space="preserve">оценивать изученные социально-экономические и </w:t>
      </w:r>
      <w:proofErr w:type="spellStart"/>
      <w:r w:rsidRPr="00CD672C">
        <w:rPr>
          <w:rFonts w:ascii="Times New Roman" w:hAnsi="Times New Roman"/>
          <w:sz w:val="28"/>
          <w:szCs w:val="28"/>
        </w:rPr>
        <w:t>геоэкологические</w:t>
      </w:r>
      <w:proofErr w:type="spellEnd"/>
      <w:r w:rsidRPr="00CD672C">
        <w:rPr>
          <w:rFonts w:ascii="Times New Roman" w:hAnsi="Times New Roman"/>
          <w:sz w:val="28"/>
          <w:szCs w:val="28"/>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CD672C">
        <w:rPr>
          <w:rFonts w:ascii="Times New Roman" w:hAnsi="Times New Roman"/>
          <w:sz w:val="28"/>
          <w:szCs w:val="28"/>
        </w:rPr>
        <w:t xml:space="preserve"> их выбросов;</w:t>
      </w:r>
    </w:p>
    <w:p w:rsidR="00966171" w:rsidRPr="00CD672C" w:rsidRDefault="00216749">
      <w:pPr>
        <w:spacing w:after="0" w:line="264" w:lineRule="exact"/>
        <w:ind w:firstLine="600"/>
        <w:jc w:val="both"/>
        <w:rPr>
          <w:rFonts w:ascii="Times New Roman" w:hAnsi="Times New Roman"/>
          <w:sz w:val="28"/>
          <w:szCs w:val="28"/>
        </w:rPr>
      </w:pPr>
      <w:proofErr w:type="gramStart"/>
      <w:r w:rsidRPr="00CD672C">
        <w:rPr>
          <w:rFonts w:ascii="Times New Roman" w:hAnsi="Times New Roman"/>
          <w:sz w:val="28"/>
          <w:szCs w:val="28"/>
        </w:rPr>
        <w:t>10) </w:t>
      </w:r>
      <w:proofErr w:type="spellStart"/>
      <w:r w:rsidRPr="00CD672C">
        <w:rPr>
          <w:rFonts w:ascii="Times New Roman" w:hAnsi="Times New Roman"/>
          <w:sz w:val="28"/>
          <w:szCs w:val="28"/>
        </w:rPr>
        <w:t>сформированность</w:t>
      </w:r>
      <w:proofErr w:type="spellEnd"/>
      <w:r w:rsidRPr="00CD672C">
        <w:rPr>
          <w:rFonts w:ascii="Times New Roman" w:hAnsi="Times New Roman"/>
          <w:sz w:val="28"/>
          <w:szCs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w:t>
      </w:r>
      <w:r w:rsidRPr="00CD672C">
        <w:rPr>
          <w:rFonts w:ascii="Times New Roman" w:hAnsi="Times New Roman"/>
          <w:sz w:val="28"/>
          <w:szCs w:val="28"/>
        </w:rPr>
        <w:lastRenderedPageBreak/>
        <w:t xml:space="preserve">изменения </w:t>
      </w:r>
      <w:proofErr w:type="spellStart"/>
      <w:r w:rsidRPr="00CD672C">
        <w:rPr>
          <w:rFonts w:ascii="Times New Roman" w:hAnsi="Times New Roman"/>
          <w:sz w:val="28"/>
          <w:szCs w:val="28"/>
        </w:rPr>
        <w:t>геосистем</w:t>
      </w:r>
      <w:proofErr w:type="spellEnd"/>
      <w:r w:rsidRPr="00CD672C">
        <w:rPr>
          <w:rFonts w:ascii="Times New Roman" w:hAnsi="Times New Roman"/>
          <w:sz w:val="28"/>
          <w:szCs w:val="28"/>
        </w:rPr>
        <w:t xml:space="preserve"> в результате природных и антропогенных воздействий на примере регионов и стран мира, на</w:t>
      </w:r>
      <w:proofErr w:type="gramEnd"/>
      <w:r w:rsidRPr="00CD672C">
        <w:rPr>
          <w:rFonts w:ascii="Times New Roman" w:hAnsi="Times New Roman"/>
          <w:sz w:val="28"/>
          <w:szCs w:val="28"/>
        </w:rPr>
        <w:t xml:space="preserve"> планетарном </w:t>
      </w:r>
      <w:proofErr w:type="gramStart"/>
      <w:r w:rsidRPr="00CD672C">
        <w:rPr>
          <w:rFonts w:ascii="Times New Roman" w:hAnsi="Times New Roman"/>
          <w:sz w:val="28"/>
          <w:szCs w:val="28"/>
        </w:rPr>
        <w:t>уровне</w:t>
      </w:r>
      <w:proofErr w:type="gramEnd"/>
      <w:r w:rsidRPr="00CD672C">
        <w:rPr>
          <w:rFonts w:ascii="Times New Roman" w:hAnsi="Times New Roman"/>
          <w:sz w:val="28"/>
          <w:szCs w:val="28"/>
        </w:rPr>
        <w:t>;</w:t>
      </w:r>
    </w:p>
    <w:p w:rsidR="00966171" w:rsidRPr="00CD672C" w:rsidRDefault="00966171">
      <w:pPr>
        <w:spacing w:after="0" w:line="264" w:lineRule="exact"/>
        <w:ind w:firstLine="600"/>
        <w:jc w:val="both"/>
        <w:rPr>
          <w:rFonts w:ascii="Times New Roman" w:hAnsi="Times New Roman"/>
          <w:sz w:val="28"/>
          <w:szCs w:val="28"/>
        </w:rPr>
      </w:pPr>
    </w:p>
    <w:p w:rsidR="00966171" w:rsidRPr="00CD672C" w:rsidRDefault="00966171">
      <w:pPr>
        <w:spacing w:after="0" w:line="264" w:lineRule="exact"/>
        <w:ind w:firstLine="600"/>
        <w:jc w:val="both"/>
        <w:rPr>
          <w:rFonts w:ascii="Times New Roman" w:hAnsi="Times New Roman"/>
          <w:sz w:val="28"/>
          <w:szCs w:val="28"/>
        </w:rPr>
      </w:pPr>
    </w:p>
    <w:p w:rsidR="00966171" w:rsidRPr="00CD672C" w:rsidRDefault="00966171">
      <w:pPr>
        <w:spacing w:after="0" w:line="264" w:lineRule="exact"/>
        <w:ind w:firstLine="600"/>
        <w:jc w:val="both"/>
        <w:rPr>
          <w:rFonts w:ascii="Times New Roman" w:hAnsi="Times New Roman"/>
          <w:sz w:val="28"/>
          <w:szCs w:val="28"/>
        </w:rPr>
      </w:pPr>
    </w:p>
    <w:p w:rsidR="00966171" w:rsidRPr="00CD672C" w:rsidRDefault="00216749">
      <w:pPr>
        <w:spacing w:after="0" w:line="264" w:lineRule="exact"/>
        <w:ind w:firstLine="600"/>
        <w:jc w:val="both"/>
        <w:rPr>
          <w:rFonts w:ascii="Times New Roman" w:hAnsi="Times New Roman"/>
          <w:sz w:val="28"/>
          <w:szCs w:val="28"/>
        </w:rPr>
      </w:pPr>
      <w:r w:rsidRPr="00CD672C">
        <w:rPr>
          <w:rFonts w:ascii="Times New Roman" w:hAnsi="Times New Roman"/>
          <w:sz w:val="28"/>
          <w:szCs w:val="28"/>
        </w:rPr>
        <w:t xml:space="preserve"> </w:t>
      </w:r>
      <w:bookmarkStart w:id="2" w:name="block-216076831"/>
      <w:bookmarkStart w:id="3" w:name="block-21607683"/>
      <w:bookmarkEnd w:id="2"/>
      <w:bookmarkEnd w:id="3"/>
    </w:p>
    <w:p w:rsidR="00966171" w:rsidRPr="00CD672C" w:rsidRDefault="00966171">
      <w:pPr>
        <w:rPr>
          <w:rFonts w:ascii="Times New Roman" w:hAnsi="Times New Roman"/>
          <w:sz w:val="28"/>
          <w:szCs w:val="28"/>
        </w:rPr>
        <w:sectPr w:rsidR="00966171" w:rsidRPr="00CD672C" w:rsidSect="000001E3">
          <w:type w:val="continuous"/>
          <w:pgSz w:w="16383" w:h="11906" w:orient="landscape"/>
          <w:pgMar w:top="1440" w:right="1440" w:bottom="1440" w:left="1440" w:header="0" w:footer="0" w:gutter="0"/>
          <w:cols w:space="720"/>
          <w:docGrid w:linePitch="299"/>
        </w:sectPr>
      </w:pPr>
    </w:p>
    <w:p w:rsidR="00966171" w:rsidRPr="00CD672C" w:rsidRDefault="00216749">
      <w:pPr>
        <w:spacing w:after="0"/>
        <w:ind w:left="120"/>
        <w:rPr>
          <w:rFonts w:ascii="Times New Roman" w:hAnsi="Times New Roman"/>
          <w:sz w:val="28"/>
          <w:szCs w:val="28"/>
        </w:rPr>
      </w:pPr>
      <w:r w:rsidRPr="00CD672C">
        <w:rPr>
          <w:rFonts w:ascii="Times New Roman" w:hAnsi="Times New Roman"/>
          <w:b/>
          <w:sz w:val="28"/>
          <w:szCs w:val="28"/>
        </w:rPr>
        <w:lastRenderedPageBreak/>
        <w:t xml:space="preserve"> ТЕМАТИЧЕСКОЕ ПЛАНИРОВАНИЕ </w:t>
      </w:r>
    </w:p>
    <w:p w:rsidR="00966171" w:rsidRPr="00CD672C" w:rsidRDefault="00216749">
      <w:pPr>
        <w:spacing w:after="0"/>
        <w:ind w:left="120"/>
        <w:rPr>
          <w:rFonts w:ascii="Times New Roman" w:hAnsi="Times New Roman"/>
          <w:sz w:val="28"/>
          <w:szCs w:val="28"/>
        </w:rPr>
      </w:pPr>
      <w:r w:rsidRPr="00CD672C">
        <w:rPr>
          <w:rFonts w:ascii="Times New Roman" w:hAnsi="Times New Roman"/>
          <w:b/>
          <w:sz w:val="28"/>
          <w:szCs w:val="28"/>
        </w:rPr>
        <w:t xml:space="preserve"> 10 КЛАСС </w:t>
      </w:r>
    </w:p>
    <w:tbl>
      <w:tblPr>
        <w:tblW w:w="0" w:type="auto"/>
        <w:tblInd w:w="-8" w:type="dxa"/>
        <w:tblLayout w:type="fixed"/>
        <w:tblCellMar>
          <w:top w:w="50" w:type="dxa"/>
          <w:left w:w="100" w:type="dxa"/>
        </w:tblCellMar>
        <w:tblLook w:val="04A0"/>
      </w:tblPr>
      <w:tblGrid>
        <w:gridCol w:w="728"/>
        <w:gridCol w:w="2561"/>
        <w:gridCol w:w="1421"/>
        <w:gridCol w:w="2455"/>
        <w:gridCol w:w="2580"/>
        <w:gridCol w:w="3848"/>
      </w:tblGrid>
      <w:tr w:rsidR="00966171" w:rsidRPr="00CD672C">
        <w:trPr>
          <w:trHeight w:val="144"/>
        </w:trPr>
        <w:tc>
          <w:tcPr>
            <w:tcW w:w="728"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 </w:t>
            </w:r>
            <w:proofErr w:type="spellStart"/>
            <w:proofErr w:type="gramStart"/>
            <w:r w:rsidRPr="00CD672C">
              <w:rPr>
                <w:rFonts w:ascii="Times New Roman" w:hAnsi="Times New Roman"/>
                <w:b/>
                <w:sz w:val="28"/>
                <w:szCs w:val="28"/>
              </w:rPr>
              <w:t>п</w:t>
            </w:r>
            <w:proofErr w:type="spellEnd"/>
            <w:proofErr w:type="gramEnd"/>
            <w:r w:rsidRPr="00CD672C">
              <w:rPr>
                <w:rFonts w:ascii="Times New Roman" w:hAnsi="Times New Roman"/>
                <w:b/>
                <w:sz w:val="28"/>
                <w:szCs w:val="28"/>
              </w:rPr>
              <w:t>/</w:t>
            </w:r>
            <w:proofErr w:type="spellStart"/>
            <w:r w:rsidRPr="00CD672C">
              <w:rPr>
                <w:rFonts w:ascii="Times New Roman" w:hAnsi="Times New Roman"/>
                <w:b/>
                <w:sz w:val="28"/>
                <w:szCs w:val="28"/>
              </w:rPr>
              <w:t>п</w:t>
            </w:r>
            <w:proofErr w:type="spellEnd"/>
            <w:r w:rsidRPr="00CD672C">
              <w:rPr>
                <w:rFonts w:ascii="Times New Roman" w:hAnsi="Times New Roman"/>
                <w:b/>
                <w:sz w:val="28"/>
                <w:szCs w:val="28"/>
              </w:rPr>
              <w:t xml:space="preserve"> </w:t>
            </w:r>
          </w:p>
          <w:p w:rsidR="00966171" w:rsidRPr="00CD672C" w:rsidRDefault="00966171">
            <w:pPr>
              <w:spacing w:after="0"/>
              <w:ind w:left="135"/>
              <w:rPr>
                <w:rFonts w:ascii="Times New Roman" w:hAnsi="Times New Roman"/>
                <w:sz w:val="28"/>
                <w:szCs w:val="28"/>
              </w:rPr>
            </w:pPr>
          </w:p>
        </w:tc>
        <w:tc>
          <w:tcPr>
            <w:tcW w:w="2561"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Наименование разделов и тем программы </w:t>
            </w:r>
          </w:p>
          <w:p w:rsidR="00966171" w:rsidRPr="00CD672C" w:rsidRDefault="00966171">
            <w:pPr>
              <w:spacing w:after="0"/>
              <w:ind w:left="135"/>
              <w:rPr>
                <w:rFonts w:ascii="Times New Roman" w:hAnsi="Times New Roman"/>
                <w:sz w:val="28"/>
                <w:szCs w:val="28"/>
              </w:rPr>
            </w:pPr>
          </w:p>
        </w:tc>
        <w:tc>
          <w:tcPr>
            <w:tcW w:w="6456"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b/>
                <w:sz w:val="28"/>
                <w:szCs w:val="28"/>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Электронные (цифровые) образовательные ресурсы </w:t>
            </w:r>
          </w:p>
          <w:p w:rsidR="00966171" w:rsidRPr="00CD672C" w:rsidRDefault="00966171">
            <w:pPr>
              <w:spacing w:after="0"/>
              <w:ind w:left="135"/>
              <w:rPr>
                <w:rFonts w:ascii="Times New Roman" w:hAnsi="Times New Roman"/>
                <w:sz w:val="28"/>
                <w:szCs w:val="28"/>
              </w:rPr>
            </w:pPr>
          </w:p>
        </w:tc>
      </w:tr>
      <w:tr w:rsidR="00966171" w:rsidRPr="00CD672C">
        <w:trPr>
          <w:trHeight w:val="144"/>
        </w:trPr>
        <w:tc>
          <w:tcPr>
            <w:tcW w:w="728"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c>
          <w:tcPr>
            <w:tcW w:w="2561"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Всего </w:t>
            </w:r>
          </w:p>
          <w:p w:rsidR="00966171" w:rsidRPr="00CD672C" w:rsidRDefault="00966171">
            <w:pPr>
              <w:spacing w:after="0"/>
              <w:ind w:left="135"/>
              <w:rPr>
                <w:rFonts w:ascii="Times New Roman" w:hAnsi="Times New Roman"/>
                <w:sz w:val="28"/>
                <w:szCs w:val="28"/>
              </w:rPr>
            </w:pP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Контрольные работы </w:t>
            </w:r>
          </w:p>
          <w:p w:rsidR="00966171" w:rsidRPr="00CD672C" w:rsidRDefault="00966171">
            <w:pPr>
              <w:spacing w:after="0"/>
              <w:ind w:left="135"/>
              <w:rPr>
                <w:rFonts w:ascii="Times New Roman" w:hAnsi="Times New Roman"/>
                <w:sz w:val="28"/>
                <w:szCs w:val="28"/>
              </w:rPr>
            </w:pP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Практические работы </w:t>
            </w:r>
          </w:p>
          <w:p w:rsidR="00966171" w:rsidRPr="00CD672C" w:rsidRDefault="00966171">
            <w:pPr>
              <w:spacing w:after="0"/>
              <w:ind w:left="135"/>
              <w:rPr>
                <w:rFonts w:ascii="Times New Roman" w:hAnsi="Times New Roman"/>
                <w:sz w:val="28"/>
                <w:szCs w:val="28"/>
              </w:rPr>
            </w:pPr>
          </w:p>
        </w:tc>
        <w:tc>
          <w:tcPr>
            <w:tcW w:w="3848"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r w:rsidR="00966171" w:rsidRPr="00CD672C">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Раздел 1.</w:t>
            </w:r>
            <w:r w:rsidRPr="00CD672C">
              <w:rPr>
                <w:rFonts w:ascii="Times New Roman" w:hAnsi="Times New Roman"/>
                <w:sz w:val="28"/>
                <w:szCs w:val="28"/>
              </w:rPr>
              <w:t xml:space="preserve"> </w:t>
            </w:r>
            <w:r w:rsidRPr="00CD672C">
              <w:rPr>
                <w:rFonts w:ascii="Times New Roman" w:hAnsi="Times New Roman"/>
                <w:b/>
                <w:sz w:val="28"/>
                <w:szCs w:val="28"/>
              </w:rPr>
              <w:t>ГЕОГРАФИЯ КАК НАУКА</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1.1</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Традиционные и новые методы в географии. Географические прогнозы</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1.2</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Географическая культура</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Итого по разделу</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8883"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r w:rsidR="00966171" w:rsidRPr="00CD672C">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Раздел 2.</w:t>
            </w:r>
            <w:r w:rsidRPr="00CD672C">
              <w:rPr>
                <w:rFonts w:ascii="Times New Roman" w:hAnsi="Times New Roman"/>
                <w:sz w:val="28"/>
                <w:szCs w:val="28"/>
              </w:rPr>
              <w:t xml:space="preserve"> Раздел. </w:t>
            </w:r>
            <w:r w:rsidRPr="00CD672C">
              <w:rPr>
                <w:rFonts w:ascii="Times New Roman" w:hAnsi="Times New Roman"/>
                <w:b/>
                <w:sz w:val="28"/>
                <w:szCs w:val="28"/>
              </w:rPr>
              <w:t>ПРИРОДОПОЛЬЗОВАНИЕ И ГЕОЭКОЛОГИЯ</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2.1</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Географическая среда</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2.2</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Естественный и антропогенный ландшафты</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2.3</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Проблемы </w:t>
            </w:r>
            <w:r w:rsidRPr="00CD672C">
              <w:rPr>
                <w:rFonts w:ascii="Times New Roman" w:hAnsi="Times New Roman"/>
                <w:sz w:val="28"/>
                <w:szCs w:val="28"/>
              </w:rPr>
              <w:lastRenderedPageBreak/>
              <w:t>взаимодействия человека и природы</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2.4</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Природные ресурсы и их виды</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Итого по разделу</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6 </w:t>
            </w:r>
          </w:p>
        </w:tc>
        <w:tc>
          <w:tcPr>
            <w:tcW w:w="8883"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rPr>
                <w:rFonts w:ascii="Times New Roman" w:hAnsi="Times New Roman"/>
                <w:sz w:val="28"/>
                <w:szCs w:val="28"/>
              </w:rPr>
            </w:pPr>
            <w:r w:rsidRPr="00CD672C">
              <w:rPr>
                <w:rFonts w:ascii="Times New Roman" w:hAnsi="Times New Roman"/>
                <w:sz w:val="28"/>
                <w:szCs w:val="28"/>
              </w:rPr>
              <w:t>1</w:t>
            </w:r>
          </w:p>
        </w:tc>
      </w:tr>
      <w:tr w:rsidR="00966171" w:rsidRPr="00CD672C">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Раздел 3.</w:t>
            </w:r>
            <w:r w:rsidRPr="00CD672C">
              <w:rPr>
                <w:rFonts w:ascii="Times New Roman" w:hAnsi="Times New Roman"/>
                <w:sz w:val="28"/>
                <w:szCs w:val="28"/>
              </w:rPr>
              <w:t xml:space="preserve"> </w:t>
            </w:r>
            <w:r w:rsidRPr="00CD672C">
              <w:rPr>
                <w:rFonts w:ascii="Times New Roman" w:hAnsi="Times New Roman"/>
                <w:b/>
                <w:sz w:val="28"/>
                <w:szCs w:val="28"/>
              </w:rPr>
              <w:t>СОВРЕМЕННАЯ ПОЛИТИЧЕСКАЯ КАРТА</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3.1</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Политическая география и геополитика</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spacing w:after="0" w:line="276" w:lineRule="exact"/>
              <w:ind w:left="135"/>
              <w:jc w:val="center"/>
              <w:rPr>
                <w:rFonts w:ascii="Times New Roman" w:hAnsi="Times New Roman"/>
                <w:sz w:val="28"/>
                <w:szCs w:val="28"/>
              </w:rPr>
            </w:pP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3.2</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Классификации и типология стран мира</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spacing w:after="0" w:line="276" w:lineRule="exact"/>
              <w:ind w:left="135"/>
              <w:jc w:val="center"/>
              <w:rPr>
                <w:rFonts w:ascii="Times New Roman" w:hAnsi="Times New Roman"/>
                <w:sz w:val="28"/>
                <w:szCs w:val="28"/>
              </w:rPr>
            </w:pP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Итого по разделу</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3 </w:t>
            </w:r>
          </w:p>
        </w:tc>
        <w:tc>
          <w:tcPr>
            <w:tcW w:w="8883"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r w:rsidR="00966171" w:rsidRPr="00CD672C">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Раздел 4.</w:t>
            </w:r>
            <w:r w:rsidRPr="00CD672C">
              <w:rPr>
                <w:rFonts w:ascii="Times New Roman" w:hAnsi="Times New Roman"/>
                <w:sz w:val="28"/>
                <w:szCs w:val="28"/>
              </w:rPr>
              <w:t xml:space="preserve"> Раздел. </w:t>
            </w:r>
            <w:r w:rsidRPr="00CD672C">
              <w:rPr>
                <w:rFonts w:ascii="Times New Roman" w:hAnsi="Times New Roman"/>
                <w:b/>
                <w:sz w:val="28"/>
                <w:szCs w:val="28"/>
              </w:rPr>
              <w:t>НАСЕЛЕНИЕ МИРА</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4.1</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Численность и воспроизводство населения</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4.2</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Состав и структура </w:t>
            </w:r>
            <w:r w:rsidRPr="00CD672C">
              <w:rPr>
                <w:rFonts w:ascii="Times New Roman" w:hAnsi="Times New Roman"/>
                <w:sz w:val="28"/>
                <w:szCs w:val="28"/>
              </w:rPr>
              <w:lastRenderedPageBreak/>
              <w:t>населения</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4.3</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Размещение населения</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4.4</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Качество жизни населения</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Итого по разделу</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7 </w:t>
            </w:r>
          </w:p>
        </w:tc>
        <w:tc>
          <w:tcPr>
            <w:tcW w:w="8883"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rPr>
                <w:rFonts w:ascii="Times New Roman" w:hAnsi="Times New Roman"/>
                <w:sz w:val="28"/>
                <w:szCs w:val="28"/>
              </w:rPr>
            </w:pPr>
            <w:r w:rsidRPr="00CD672C">
              <w:rPr>
                <w:rFonts w:ascii="Times New Roman" w:hAnsi="Times New Roman"/>
                <w:sz w:val="28"/>
                <w:szCs w:val="28"/>
              </w:rPr>
              <w:t>1</w:t>
            </w:r>
          </w:p>
        </w:tc>
      </w:tr>
      <w:tr w:rsidR="00966171" w:rsidRPr="00CD672C">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Раздел 5.</w:t>
            </w:r>
            <w:r w:rsidRPr="00CD672C">
              <w:rPr>
                <w:rFonts w:ascii="Times New Roman" w:hAnsi="Times New Roman"/>
                <w:sz w:val="28"/>
                <w:szCs w:val="28"/>
              </w:rPr>
              <w:t xml:space="preserve"> </w:t>
            </w:r>
            <w:r w:rsidRPr="00CD672C">
              <w:rPr>
                <w:rFonts w:ascii="Times New Roman" w:hAnsi="Times New Roman"/>
                <w:b/>
                <w:sz w:val="28"/>
                <w:szCs w:val="28"/>
              </w:rPr>
              <w:t>МИРОВОЕ ХОЗЯЙСТВО</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5.1</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Состав и структура мирового хозяйства. Международное географическое разделение труда</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5.2</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Международная экономическая интеграция и глобализация мировой экономики</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spacing w:after="0" w:line="276" w:lineRule="exact"/>
              <w:ind w:left="135"/>
              <w:jc w:val="center"/>
              <w:rPr>
                <w:rFonts w:ascii="Times New Roman" w:hAnsi="Times New Roman"/>
                <w:sz w:val="28"/>
                <w:szCs w:val="28"/>
              </w:rPr>
            </w:pP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72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5.3</w:t>
            </w:r>
          </w:p>
        </w:tc>
        <w:tc>
          <w:tcPr>
            <w:tcW w:w="256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География главных отраслей </w:t>
            </w:r>
            <w:r w:rsidRPr="00CD672C">
              <w:rPr>
                <w:rFonts w:ascii="Times New Roman" w:hAnsi="Times New Roman"/>
                <w:sz w:val="28"/>
                <w:szCs w:val="28"/>
              </w:rPr>
              <w:lastRenderedPageBreak/>
              <w:t>мирового хозяйства. Промышленность мира. Сельское хозяйство. Сфера услуг. Мировой транспорт</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11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lastRenderedPageBreak/>
              <w:t>Итого по разделу</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14 </w:t>
            </w:r>
          </w:p>
        </w:tc>
        <w:tc>
          <w:tcPr>
            <w:tcW w:w="8883"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Резервное время</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2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spacing w:after="0" w:line="276" w:lineRule="exact"/>
              <w:ind w:left="135"/>
              <w:jc w:val="center"/>
              <w:rPr>
                <w:rFonts w:ascii="Times New Roman" w:hAnsi="Times New Roman"/>
                <w:sz w:val="28"/>
                <w:szCs w:val="28"/>
              </w:rPr>
            </w:pP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spacing w:after="0"/>
              <w:ind w:left="135"/>
              <w:rPr>
                <w:rFonts w:ascii="Times New Roman" w:hAnsi="Times New Roman"/>
                <w:sz w:val="28"/>
                <w:szCs w:val="28"/>
              </w:rPr>
            </w:pPr>
          </w:p>
        </w:tc>
      </w:tr>
      <w:tr w:rsidR="00966171" w:rsidRPr="00CD672C">
        <w:trPr>
          <w:trHeight w:val="144"/>
        </w:trPr>
        <w:tc>
          <w:tcPr>
            <w:tcW w:w="3289"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34 </w:t>
            </w:r>
          </w:p>
        </w:tc>
        <w:tc>
          <w:tcPr>
            <w:tcW w:w="245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3 </w:t>
            </w:r>
          </w:p>
        </w:tc>
        <w:tc>
          <w:tcPr>
            <w:tcW w:w="258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6 </w:t>
            </w:r>
          </w:p>
        </w:tc>
        <w:tc>
          <w:tcPr>
            <w:tcW w:w="38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bl>
    <w:p w:rsidR="00966171" w:rsidRPr="00CD672C" w:rsidRDefault="00966171">
      <w:pPr>
        <w:rPr>
          <w:rFonts w:ascii="Times New Roman" w:hAnsi="Times New Roman"/>
          <w:sz w:val="28"/>
          <w:szCs w:val="28"/>
        </w:rPr>
        <w:sectPr w:rsidR="00966171" w:rsidRPr="00CD672C" w:rsidSect="000001E3">
          <w:pgSz w:w="16383" w:h="11906"/>
          <w:pgMar w:top="1440" w:right="1440" w:bottom="1440" w:left="1440" w:header="0" w:footer="0" w:gutter="0"/>
          <w:cols w:space="720"/>
          <w:docGrid w:linePitch="299"/>
        </w:sectPr>
      </w:pPr>
    </w:p>
    <w:p w:rsidR="00966171" w:rsidRPr="00CD672C" w:rsidRDefault="00216749">
      <w:pPr>
        <w:spacing w:after="0"/>
        <w:ind w:left="120"/>
        <w:rPr>
          <w:rFonts w:ascii="Times New Roman" w:hAnsi="Times New Roman"/>
          <w:sz w:val="28"/>
          <w:szCs w:val="28"/>
        </w:rPr>
      </w:pPr>
      <w:r w:rsidRPr="00CD672C">
        <w:rPr>
          <w:rFonts w:ascii="Times New Roman" w:hAnsi="Times New Roman"/>
          <w:b/>
          <w:sz w:val="28"/>
          <w:szCs w:val="28"/>
        </w:rPr>
        <w:lastRenderedPageBreak/>
        <w:t xml:space="preserve"> </w:t>
      </w:r>
      <w:bookmarkStart w:id="4" w:name="block-21607686"/>
      <w:bookmarkEnd w:id="4"/>
    </w:p>
    <w:p w:rsidR="00966171" w:rsidRPr="00CD672C" w:rsidRDefault="00966171">
      <w:pPr>
        <w:rPr>
          <w:rFonts w:ascii="Times New Roman" w:hAnsi="Times New Roman"/>
          <w:sz w:val="28"/>
          <w:szCs w:val="28"/>
        </w:rPr>
        <w:sectPr w:rsidR="00966171" w:rsidRPr="00CD672C" w:rsidSect="000001E3">
          <w:pgSz w:w="16383" w:h="11906"/>
          <w:pgMar w:top="1440" w:right="1440" w:bottom="1440" w:left="1440" w:header="0" w:footer="0" w:gutter="0"/>
          <w:cols w:space="720"/>
          <w:docGrid w:linePitch="299"/>
        </w:sectPr>
      </w:pPr>
    </w:p>
    <w:p w:rsidR="00966171" w:rsidRPr="00CD672C" w:rsidRDefault="00216749">
      <w:pPr>
        <w:spacing w:after="0"/>
        <w:ind w:left="120"/>
        <w:rPr>
          <w:rFonts w:ascii="Times New Roman" w:hAnsi="Times New Roman"/>
          <w:sz w:val="28"/>
          <w:szCs w:val="28"/>
        </w:rPr>
      </w:pPr>
      <w:r w:rsidRPr="00CD672C">
        <w:rPr>
          <w:rFonts w:ascii="Times New Roman" w:hAnsi="Times New Roman"/>
          <w:b/>
          <w:sz w:val="28"/>
          <w:szCs w:val="28"/>
        </w:rPr>
        <w:lastRenderedPageBreak/>
        <w:t xml:space="preserve"> ПОУРОЧНОЕ ПЛАНИРОВАНИЕ </w:t>
      </w:r>
    </w:p>
    <w:p w:rsidR="00966171" w:rsidRPr="00CD672C" w:rsidRDefault="00216749">
      <w:pPr>
        <w:spacing w:after="0"/>
        <w:ind w:left="120"/>
        <w:rPr>
          <w:rFonts w:ascii="Times New Roman" w:hAnsi="Times New Roman"/>
          <w:sz w:val="28"/>
          <w:szCs w:val="28"/>
        </w:rPr>
      </w:pPr>
      <w:r w:rsidRPr="00CD672C">
        <w:rPr>
          <w:rFonts w:ascii="Times New Roman" w:hAnsi="Times New Roman"/>
          <w:b/>
          <w:sz w:val="28"/>
          <w:szCs w:val="28"/>
        </w:rPr>
        <w:t xml:space="preserve"> 10 КЛАСС </w:t>
      </w:r>
    </w:p>
    <w:tbl>
      <w:tblPr>
        <w:tblW w:w="13858" w:type="dxa"/>
        <w:tblInd w:w="-8" w:type="dxa"/>
        <w:tblLayout w:type="fixed"/>
        <w:tblCellMar>
          <w:top w:w="50" w:type="dxa"/>
          <w:left w:w="100" w:type="dxa"/>
        </w:tblCellMar>
        <w:tblLook w:val="04A0"/>
      </w:tblPr>
      <w:tblGrid>
        <w:gridCol w:w="817"/>
        <w:gridCol w:w="4394"/>
        <w:gridCol w:w="1276"/>
        <w:gridCol w:w="1276"/>
        <w:gridCol w:w="1608"/>
        <w:gridCol w:w="1539"/>
        <w:gridCol w:w="2948"/>
      </w:tblGrid>
      <w:tr w:rsidR="00966171" w:rsidRPr="00CD672C" w:rsidTr="00CD672C">
        <w:trPr>
          <w:trHeight w:val="144"/>
        </w:trPr>
        <w:tc>
          <w:tcPr>
            <w:tcW w:w="817"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 </w:t>
            </w:r>
            <w:proofErr w:type="spellStart"/>
            <w:proofErr w:type="gramStart"/>
            <w:r w:rsidRPr="00CD672C">
              <w:rPr>
                <w:rFonts w:ascii="Times New Roman" w:hAnsi="Times New Roman"/>
                <w:b/>
                <w:sz w:val="28"/>
                <w:szCs w:val="28"/>
              </w:rPr>
              <w:t>п</w:t>
            </w:r>
            <w:proofErr w:type="spellEnd"/>
            <w:proofErr w:type="gramEnd"/>
            <w:r w:rsidRPr="00CD672C">
              <w:rPr>
                <w:rFonts w:ascii="Times New Roman" w:hAnsi="Times New Roman"/>
                <w:b/>
                <w:sz w:val="28"/>
                <w:szCs w:val="28"/>
              </w:rPr>
              <w:t>/</w:t>
            </w:r>
            <w:proofErr w:type="spellStart"/>
            <w:r w:rsidRPr="00CD672C">
              <w:rPr>
                <w:rFonts w:ascii="Times New Roman" w:hAnsi="Times New Roman"/>
                <w:b/>
                <w:sz w:val="28"/>
                <w:szCs w:val="28"/>
              </w:rPr>
              <w:t>п</w:t>
            </w:r>
            <w:proofErr w:type="spellEnd"/>
            <w:r w:rsidRPr="00CD672C">
              <w:rPr>
                <w:rFonts w:ascii="Times New Roman" w:hAnsi="Times New Roman"/>
                <w:b/>
                <w:sz w:val="28"/>
                <w:szCs w:val="28"/>
              </w:rPr>
              <w:t xml:space="preserve"> </w:t>
            </w:r>
          </w:p>
          <w:p w:rsidR="00966171" w:rsidRPr="00CD672C" w:rsidRDefault="00966171">
            <w:pPr>
              <w:spacing w:after="0"/>
              <w:ind w:left="135"/>
              <w:rPr>
                <w:rFonts w:ascii="Times New Roman" w:hAnsi="Times New Roman"/>
                <w:sz w:val="28"/>
                <w:szCs w:val="28"/>
              </w:rPr>
            </w:pPr>
          </w:p>
        </w:tc>
        <w:tc>
          <w:tcPr>
            <w:tcW w:w="4394"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Тема урока </w:t>
            </w:r>
          </w:p>
          <w:p w:rsidR="00966171" w:rsidRPr="00CD672C" w:rsidRDefault="00966171">
            <w:pPr>
              <w:spacing w:after="0"/>
              <w:ind w:left="135"/>
              <w:rPr>
                <w:rFonts w:ascii="Times New Roman" w:hAnsi="Times New Roman"/>
                <w:sz w:val="28"/>
                <w:szCs w:val="28"/>
              </w:rPr>
            </w:pPr>
          </w:p>
        </w:tc>
        <w:tc>
          <w:tcPr>
            <w:tcW w:w="4160"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b/>
                <w:sz w:val="28"/>
                <w:szCs w:val="28"/>
              </w:rPr>
              <w:t>Количество часов</w:t>
            </w:r>
          </w:p>
        </w:tc>
        <w:tc>
          <w:tcPr>
            <w:tcW w:w="1539"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Дата изучения </w:t>
            </w:r>
          </w:p>
          <w:p w:rsidR="00966171" w:rsidRPr="00CD672C" w:rsidRDefault="00966171">
            <w:pPr>
              <w:spacing w:after="0"/>
              <w:ind w:left="135"/>
              <w:rPr>
                <w:rFonts w:ascii="Times New Roman" w:hAnsi="Times New Roman"/>
                <w:sz w:val="28"/>
                <w:szCs w:val="28"/>
              </w:rPr>
            </w:pPr>
          </w:p>
        </w:tc>
        <w:tc>
          <w:tcPr>
            <w:tcW w:w="2948"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Электронные цифровые образовательные ресурсы </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c>
          <w:tcPr>
            <w:tcW w:w="4394"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Всего </w:t>
            </w:r>
          </w:p>
          <w:p w:rsidR="00966171" w:rsidRPr="00CD672C" w:rsidRDefault="00966171">
            <w:pPr>
              <w:spacing w:after="0"/>
              <w:ind w:left="135"/>
              <w:rPr>
                <w:rFonts w:ascii="Times New Roman" w:hAnsi="Times New Roman"/>
                <w:sz w:val="28"/>
                <w:szCs w:val="28"/>
              </w:rPr>
            </w:pP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Контрольные работы </w:t>
            </w:r>
          </w:p>
          <w:p w:rsidR="00966171" w:rsidRPr="00CD672C" w:rsidRDefault="00966171">
            <w:pPr>
              <w:spacing w:after="0"/>
              <w:ind w:left="135"/>
              <w:rPr>
                <w:rFonts w:ascii="Times New Roman" w:hAnsi="Times New Roman"/>
                <w:sz w:val="28"/>
                <w:szCs w:val="28"/>
              </w:rPr>
            </w:pP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b/>
                <w:sz w:val="28"/>
                <w:szCs w:val="28"/>
              </w:rPr>
              <w:t xml:space="preserve">Практические работы </w:t>
            </w:r>
          </w:p>
          <w:p w:rsidR="00966171" w:rsidRPr="00CD672C" w:rsidRDefault="00966171">
            <w:pPr>
              <w:spacing w:after="0"/>
              <w:ind w:left="135"/>
              <w:rPr>
                <w:rFonts w:ascii="Times New Roman" w:hAnsi="Times New Roman"/>
                <w:sz w:val="28"/>
                <w:szCs w:val="28"/>
              </w:rPr>
            </w:pPr>
          </w:p>
        </w:tc>
        <w:tc>
          <w:tcPr>
            <w:tcW w:w="1539"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c>
          <w:tcPr>
            <w:tcW w:w="2948"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Традиционные и новые методы исследований в географических науках, их использование. Источники географической информации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04.09.26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Элементы географической культуры. Их значимость для представителей разных профессий</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11.09.26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Географическая среда как </w:t>
            </w:r>
            <w:proofErr w:type="spellStart"/>
            <w:r w:rsidRPr="00CD672C">
              <w:rPr>
                <w:rFonts w:ascii="Times New Roman" w:hAnsi="Times New Roman"/>
                <w:sz w:val="28"/>
                <w:szCs w:val="28"/>
              </w:rPr>
              <w:t>геосистема</w:t>
            </w:r>
            <w:proofErr w:type="spellEnd"/>
            <w:r w:rsidRPr="00CD672C">
              <w:rPr>
                <w:rFonts w:ascii="Times New Roman" w:hAnsi="Times New Roman"/>
                <w:sz w:val="28"/>
                <w:szCs w:val="28"/>
              </w:rPr>
              <w:t>. Географическая и окружающая среда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18.09.26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4</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Естественный и антропогенный ландшафты. Практическая работа "Классификация ландшафтов с </w:t>
            </w:r>
            <w:r w:rsidRPr="00CD672C">
              <w:rPr>
                <w:rFonts w:ascii="Times New Roman" w:hAnsi="Times New Roman"/>
                <w:sz w:val="28"/>
                <w:szCs w:val="28"/>
              </w:rPr>
              <w:lastRenderedPageBreak/>
              <w:t>использованием источников географической информации"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25.09.26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5</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Опасные природные явления, климатические изменения, их последствия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02.10.26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6</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явлениями/глобальными изменениями климата/загрязнением Мирового океана, выбор </w:t>
            </w:r>
            <w:proofErr w:type="gramStart"/>
            <w:r w:rsidRPr="00CD672C">
              <w:rPr>
                <w:rFonts w:ascii="Times New Roman" w:hAnsi="Times New Roman"/>
                <w:sz w:val="28"/>
                <w:szCs w:val="28"/>
              </w:rPr>
              <w:t>формы фиксации результатов наблюдения/исследования</w:t>
            </w:r>
            <w:proofErr w:type="gramEnd"/>
            <w:r w:rsidRPr="00CD672C">
              <w:rPr>
                <w:rFonts w:ascii="Times New Roman" w:hAnsi="Times New Roman"/>
                <w:sz w:val="28"/>
                <w:szCs w:val="28"/>
              </w:rPr>
              <w:t>"</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09.10.26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7</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Природно-ресурсный капитал регионов, крупных стран, в том числе России. </w:t>
            </w:r>
            <w:proofErr w:type="spellStart"/>
            <w:r w:rsidRPr="00CD672C">
              <w:rPr>
                <w:rFonts w:ascii="Times New Roman" w:hAnsi="Times New Roman"/>
                <w:sz w:val="28"/>
                <w:szCs w:val="28"/>
              </w:rPr>
              <w:t>Ресурсообеспеченность</w:t>
            </w:r>
            <w:proofErr w:type="spellEnd"/>
            <w:r w:rsidRPr="00CD672C">
              <w:rPr>
                <w:rFonts w:ascii="Times New Roman" w:hAnsi="Times New Roman"/>
                <w:sz w:val="28"/>
                <w:szCs w:val="28"/>
              </w:rPr>
              <w:t xml:space="preserve">. </w:t>
            </w:r>
            <w:r w:rsidRPr="00CD672C">
              <w:rPr>
                <w:rFonts w:ascii="Times New Roman" w:hAnsi="Times New Roman"/>
                <w:sz w:val="28"/>
                <w:szCs w:val="28"/>
              </w:rPr>
              <w:lastRenderedPageBreak/>
              <w:t>Практическая работа "Оценка природно-ресурсного капитала одной из стран (по выбору) по источникам географической информации"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16.10.26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8</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Агроклиматические ресурсы. Рекреационные ресурсы. Практическая работа "Определение </w:t>
            </w:r>
            <w:proofErr w:type="spellStart"/>
            <w:r w:rsidRPr="00CD672C">
              <w:rPr>
                <w:rFonts w:ascii="Times New Roman" w:hAnsi="Times New Roman"/>
                <w:sz w:val="28"/>
                <w:szCs w:val="28"/>
              </w:rPr>
              <w:t>ресурсообеспеченности</w:t>
            </w:r>
            <w:proofErr w:type="spellEnd"/>
            <w:r w:rsidRPr="00CD672C">
              <w:rPr>
                <w:rFonts w:ascii="Times New Roman" w:hAnsi="Times New Roman"/>
                <w:sz w:val="28"/>
                <w:szCs w:val="28"/>
              </w:rPr>
              <w:t xml:space="preserve"> стран отдельными видами природных ресурсов"</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23.10.26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9</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Резервный урок. Обобщение знаний по Разделам "География как наука. Природопользование и геоэкология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06.11.26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10</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CD672C">
              <w:rPr>
                <w:rFonts w:ascii="Times New Roman" w:hAnsi="Times New Roman"/>
                <w:sz w:val="28"/>
                <w:szCs w:val="28"/>
              </w:rPr>
              <w:t>приарктического</w:t>
            </w:r>
            <w:proofErr w:type="spellEnd"/>
            <w:r w:rsidRPr="00CD672C">
              <w:rPr>
                <w:rFonts w:ascii="Times New Roman" w:hAnsi="Times New Roman"/>
                <w:sz w:val="28"/>
                <w:szCs w:val="28"/>
              </w:rPr>
              <w:t xml:space="preserve"> </w:t>
            </w:r>
            <w:r w:rsidRPr="00CD672C">
              <w:rPr>
                <w:rFonts w:ascii="Times New Roman" w:hAnsi="Times New Roman"/>
                <w:sz w:val="28"/>
                <w:szCs w:val="28"/>
              </w:rPr>
              <w:lastRenderedPageBreak/>
              <w:t>государства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13.11.26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11</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Основные типы стран: критерии их выделения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20.11.26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12</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Формы правления и государственного устройства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27.11.26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13</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04.12.26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14</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11.12.26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15</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Возрастной и половой состав населения мира. Практическая работа "Сравнение половой и </w:t>
            </w:r>
            <w:r w:rsidRPr="00CD672C">
              <w:rPr>
                <w:rFonts w:ascii="Times New Roman" w:hAnsi="Times New Roman"/>
                <w:sz w:val="28"/>
                <w:szCs w:val="28"/>
              </w:rPr>
              <w:lastRenderedPageBreak/>
              <w:t>возрастной структуры в странах различных типов воспроизводства населения на основе анализа половозрастных пирамид"</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18.12.26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16</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25.12.26</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17</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w:t>
            </w:r>
            <w:r w:rsidRPr="00CD672C">
              <w:rPr>
                <w:rFonts w:ascii="Times New Roman" w:hAnsi="Times New Roman"/>
                <w:sz w:val="28"/>
                <w:szCs w:val="28"/>
              </w:rPr>
              <w:lastRenderedPageBreak/>
              <w:t>направления.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15.01.27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18</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22.01.27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19</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29.01.27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20</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Мировое </w:t>
            </w:r>
            <w:proofErr w:type="spellStart"/>
            <w:r w:rsidRPr="00CD672C">
              <w:rPr>
                <w:rFonts w:ascii="Times New Roman" w:hAnsi="Times New Roman"/>
                <w:sz w:val="28"/>
                <w:szCs w:val="28"/>
              </w:rPr>
              <w:t>хозяйство</w:t>
            </w:r>
            <w:proofErr w:type="gramStart"/>
            <w:r w:rsidRPr="00CD672C">
              <w:rPr>
                <w:rFonts w:ascii="Times New Roman" w:hAnsi="Times New Roman"/>
                <w:sz w:val="28"/>
                <w:szCs w:val="28"/>
              </w:rPr>
              <w:t>.О</w:t>
            </w:r>
            <w:proofErr w:type="gramEnd"/>
            <w:r w:rsidRPr="00CD672C">
              <w:rPr>
                <w:rFonts w:ascii="Times New Roman" w:hAnsi="Times New Roman"/>
                <w:sz w:val="28"/>
                <w:szCs w:val="28"/>
              </w:rPr>
              <w:t>траслевая</w:t>
            </w:r>
            <w:proofErr w:type="spellEnd"/>
            <w:r w:rsidRPr="00CD672C">
              <w:rPr>
                <w:rFonts w:ascii="Times New Roman" w:hAnsi="Times New Roman"/>
                <w:sz w:val="28"/>
                <w:szCs w:val="28"/>
              </w:rPr>
              <w:t>, территориальная и функциональная структура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05.02.27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21</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МГРТ. Отрасли международной </w:t>
            </w:r>
            <w:r w:rsidRPr="00CD672C">
              <w:rPr>
                <w:rFonts w:ascii="Times New Roman" w:hAnsi="Times New Roman"/>
                <w:sz w:val="28"/>
                <w:szCs w:val="28"/>
              </w:rPr>
              <w:lastRenderedPageBreak/>
              <w:t>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12.02.27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22</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МЭИ. Крупнейшие международные отраслевые и региональные экономические союзы. Роль ТНК в современной мировой экономике</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19.02.27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23</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26.02.27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24</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ТЭК мира: основные этапы развития, «</w:t>
            </w:r>
            <w:proofErr w:type="spellStart"/>
            <w:r w:rsidRPr="00CD672C">
              <w:rPr>
                <w:rFonts w:ascii="Times New Roman" w:hAnsi="Times New Roman"/>
                <w:sz w:val="28"/>
                <w:szCs w:val="28"/>
              </w:rPr>
              <w:t>энергопереход</w:t>
            </w:r>
            <w:proofErr w:type="spellEnd"/>
            <w:r w:rsidRPr="00CD672C">
              <w:rPr>
                <w:rFonts w:ascii="Times New Roman" w:hAnsi="Times New Roman"/>
                <w:sz w:val="28"/>
                <w:szCs w:val="28"/>
              </w:rPr>
              <w:t>». География отраслей топливной промышленности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05.03.27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25</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Мировая электроэнергетика. Структура мирового производства электроэнерг</w:t>
            </w:r>
            <w:proofErr w:type="gramStart"/>
            <w:r w:rsidRPr="00CD672C">
              <w:rPr>
                <w:rFonts w:ascii="Times New Roman" w:hAnsi="Times New Roman"/>
                <w:sz w:val="28"/>
                <w:szCs w:val="28"/>
              </w:rPr>
              <w:t>ии и её</w:t>
            </w:r>
            <w:proofErr w:type="gramEnd"/>
            <w:r w:rsidRPr="00CD672C">
              <w:rPr>
                <w:rFonts w:ascii="Times New Roman" w:hAnsi="Times New Roman"/>
                <w:sz w:val="28"/>
                <w:szCs w:val="28"/>
              </w:rPr>
              <w:t xml:space="preserve">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12.03.27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26</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Металлургия мира. Географические особенности сырьевой </w:t>
            </w:r>
            <w:proofErr w:type="spellStart"/>
            <w:r w:rsidRPr="00CD672C">
              <w:rPr>
                <w:rFonts w:ascii="Times New Roman" w:hAnsi="Times New Roman"/>
                <w:sz w:val="28"/>
                <w:szCs w:val="28"/>
              </w:rPr>
              <w:t>базы</w:t>
            </w:r>
            <w:proofErr w:type="gramStart"/>
            <w:r w:rsidRPr="00CD672C">
              <w:rPr>
                <w:rFonts w:ascii="Times New Roman" w:hAnsi="Times New Roman"/>
                <w:sz w:val="28"/>
                <w:szCs w:val="28"/>
              </w:rPr>
              <w:t>.В</w:t>
            </w:r>
            <w:proofErr w:type="gramEnd"/>
            <w:r w:rsidRPr="00CD672C">
              <w:rPr>
                <w:rFonts w:ascii="Times New Roman" w:hAnsi="Times New Roman"/>
                <w:sz w:val="28"/>
                <w:szCs w:val="28"/>
              </w:rPr>
              <w:t>едущие</w:t>
            </w:r>
            <w:proofErr w:type="spellEnd"/>
            <w:r w:rsidRPr="00CD672C">
              <w:rPr>
                <w:rFonts w:ascii="Times New Roman" w:hAnsi="Times New Roman"/>
                <w:sz w:val="28"/>
                <w:szCs w:val="28"/>
              </w:rPr>
              <w:t xml:space="preserve"> страны-производители и экспортёры продукции цветных и чёрных металлов</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19.03.27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27</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02.04.27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28</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 xml:space="preserve">Химическая промышленность. </w:t>
            </w:r>
            <w:r w:rsidRPr="00CD672C">
              <w:rPr>
                <w:rFonts w:ascii="Times New Roman" w:hAnsi="Times New Roman"/>
                <w:sz w:val="28"/>
                <w:szCs w:val="28"/>
              </w:rPr>
              <w:lastRenderedPageBreak/>
              <w:t>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09.04.27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29</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16.04.27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30</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Растениеводство и животноводство. География</w:t>
            </w:r>
            <w:proofErr w:type="gramStart"/>
            <w:r w:rsidRPr="00CD672C">
              <w:rPr>
                <w:rFonts w:ascii="Times New Roman" w:hAnsi="Times New Roman"/>
                <w:sz w:val="28"/>
                <w:szCs w:val="28"/>
              </w:rPr>
              <w:t xml:space="preserve">.. </w:t>
            </w:r>
            <w:proofErr w:type="gramEnd"/>
            <w:r w:rsidRPr="00CD672C">
              <w:rPr>
                <w:rFonts w:ascii="Times New Roman" w:hAnsi="Times New Roman"/>
                <w:sz w:val="28"/>
                <w:szCs w:val="28"/>
              </w:rPr>
              <w:t xml:space="preserve">Ведущие экспортёры и импортёры. Влияние на окружающую среду. Практическая работа "Определение направления грузопотоков продовольствия на </w:t>
            </w:r>
            <w:r w:rsidRPr="00CD672C">
              <w:rPr>
                <w:rFonts w:ascii="Times New Roman" w:hAnsi="Times New Roman"/>
                <w:sz w:val="28"/>
                <w:szCs w:val="28"/>
              </w:rPr>
              <w:lastRenderedPageBreak/>
              <w:t>основе анализа статистических материалов и создание карты "Основные экспортёры и импортёры продовольствия"</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lastRenderedPageBreak/>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0.5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23.04.27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lastRenderedPageBreak/>
              <w:t>31</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Основные международные магистрали и транспортные узлы</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30.04.27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32</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Мировая система НИОКР</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07.05.27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33</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Международные экономические отношения: основные формы и факторы, влияющие на их развитие. Мировая торговля и туризм</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14.05.27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81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rPr>
                <w:rFonts w:ascii="Times New Roman" w:hAnsi="Times New Roman"/>
                <w:sz w:val="28"/>
                <w:szCs w:val="28"/>
              </w:rPr>
            </w:pPr>
            <w:r w:rsidRPr="00CD672C">
              <w:rPr>
                <w:rFonts w:ascii="Times New Roman" w:hAnsi="Times New Roman"/>
                <w:sz w:val="28"/>
                <w:szCs w:val="28"/>
              </w:rPr>
              <w:t>34</w:t>
            </w:r>
          </w:p>
        </w:tc>
        <w:tc>
          <w:tcPr>
            <w:tcW w:w="439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Резервный урок. Контрольная работа по теме "География главных отраслей мирового хозяйства"</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1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0 </w:t>
            </w:r>
          </w:p>
        </w:tc>
        <w:tc>
          <w:tcPr>
            <w:tcW w:w="153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21.05.27</w:t>
            </w:r>
          </w:p>
        </w:tc>
        <w:tc>
          <w:tcPr>
            <w:tcW w:w="294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БИБЛИОТЕКА ЦОК</w:t>
            </w:r>
          </w:p>
          <w:p w:rsidR="00966171" w:rsidRPr="00CD672C" w:rsidRDefault="00966171">
            <w:pPr>
              <w:spacing w:after="0"/>
              <w:ind w:left="135"/>
              <w:rPr>
                <w:rFonts w:ascii="Times New Roman" w:hAnsi="Times New Roman"/>
                <w:sz w:val="28"/>
                <w:szCs w:val="28"/>
              </w:rPr>
            </w:pPr>
          </w:p>
        </w:tc>
      </w:tr>
      <w:tr w:rsidR="00966171" w:rsidRPr="00CD672C" w:rsidTr="00CD672C">
        <w:trPr>
          <w:trHeight w:val="144"/>
        </w:trPr>
        <w:tc>
          <w:tcPr>
            <w:tcW w:w="5211"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ind w:left="135"/>
              <w:rPr>
                <w:rFonts w:ascii="Times New Roman" w:hAnsi="Times New Roman"/>
                <w:sz w:val="28"/>
                <w:szCs w:val="28"/>
              </w:rPr>
            </w:pPr>
            <w:r w:rsidRPr="00CD672C">
              <w:rPr>
                <w:rFonts w:ascii="Times New Roman" w:hAnsi="Times New Roman"/>
                <w:sz w:val="28"/>
                <w:szCs w:val="28"/>
              </w:rPr>
              <w:t>ОБЩЕЕ КОЛИЧЕСТВО ЧАСОВ ПО ПРОГРАММЕ</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34 </w:t>
            </w:r>
          </w:p>
        </w:tc>
        <w:tc>
          <w:tcPr>
            <w:tcW w:w="127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3 </w:t>
            </w:r>
          </w:p>
        </w:tc>
        <w:tc>
          <w:tcPr>
            <w:tcW w:w="1608"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216749">
            <w:pPr>
              <w:spacing w:after="0" w:line="276" w:lineRule="exact"/>
              <w:ind w:left="135"/>
              <w:jc w:val="center"/>
              <w:rPr>
                <w:rFonts w:ascii="Times New Roman" w:hAnsi="Times New Roman"/>
                <w:sz w:val="28"/>
                <w:szCs w:val="28"/>
              </w:rPr>
            </w:pPr>
            <w:r w:rsidRPr="00CD672C">
              <w:rPr>
                <w:rFonts w:ascii="Times New Roman" w:hAnsi="Times New Roman"/>
                <w:sz w:val="28"/>
                <w:szCs w:val="28"/>
              </w:rPr>
              <w:t xml:space="preserve"> 7 </w:t>
            </w:r>
          </w:p>
        </w:tc>
        <w:tc>
          <w:tcPr>
            <w:tcW w:w="4487"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966171" w:rsidRPr="00CD672C" w:rsidRDefault="00966171">
            <w:pPr>
              <w:rPr>
                <w:rFonts w:ascii="Times New Roman" w:hAnsi="Times New Roman"/>
                <w:sz w:val="28"/>
                <w:szCs w:val="28"/>
              </w:rPr>
            </w:pPr>
          </w:p>
        </w:tc>
      </w:tr>
    </w:tbl>
    <w:p w:rsidR="00966171" w:rsidRPr="00CD672C" w:rsidRDefault="00966171">
      <w:pPr>
        <w:rPr>
          <w:rFonts w:ascii="Times New Roman" w:hAnsi="Times New Roman"/>
          <w:sz w:val="28"/>
          <w:szCs w:val="28"/>
        </w:rPr>
        <w:sectPr w:rsidR="00966171" w:rsidRPr="00CD672C" w:rsidSect="000001E3">
          <w:pgSz w:w="16383" w:h="11906"/>
          <w:pgMar w:top="1440" w:right="1440" w:bottom="1440" w:left="1440" w:header="0" w:footer="0" w:gutter="0"/>
          <w:cols w:space="720"/>
          <w:docGrid w:linePitch="299"/>
        </w:sectPr>
      </w:pPr>
    </w:p>
    <w:p w:rsidR="00966171" w:rsidRDefault="000001E3" w:rsidP="000001E3">
      <w:pPr>
        <w:spacing w:after="0"/>
        <w:ind w:left="120"/>
        <w:jc w:val="center"/>
        <w:rPr>
          <w:rFonts w:ascii="Times New Roman" w:hAnsi="Times New Roman"/>
          <w:sz w:val="28"/>
          <w:szCs w:val="28"/>
        </w:rPr>
      </w:pPr>
      <w:bookmarkStart w:id="5" w:name="block-21607684"/>
      <w:bookmarkEnd w:id="5"/>
      <w:r>
        <w:rPr>
          <w:rFonts w:ascii="Times New Roman" w:hAnsi="Times New Roman"/>
          <w:sz w:val="28"/>
          <w:szCs w:val="28"/>
        </w:rPr>
        <w:lastRenderedPageBreak/>
        <w:t>УЧЕБНО-МЕТОДИЧЕСКИЕ МАТЕРИАЛЫ</w:t>
      </w:r>
    </w:p>
    <w:p w:rsidR="000001E3" w:rsidRDefault="000001E3" w:rsidP="000001E3">
      <w:pPr>
        <w:spacing w:after="0"/>
        <w:ind w:left="120"/>
        <w:rPr>
          <w:rFonts w:ascii="Times New Roman" w:hAnsi="Times New Roman"/>
          <w:sz w:val="28"/>
          <w:szCs w:val="28"/>
        </w:rPr>
      </w:pPr>
      <w:r>
        <w:rPr>
          <w:rFonts w:ascii="Times New Roman" w:hAnsi="Times New Roman"/>
          <w:sz w:val="28"/>
          <w:szCs w:val="28"/>
        </w:rPr>
        <w:t>1.  Гладкий Ю.Н., Николина В.В. География: 10 класс: базовый и углубленный уровни. Москва. Просвещение, 2023</w:t>
      </w:r>
    </w:p>
    <w:p w:rsidR="000001E3" w:rsidRDefault="000001E3" w:rsidP="000001E3">
      <w:pPr>
        <w:spacing w:after="0"/>
        <w:ind w:left="120"/>
        <w:rPr>
          <w:rFonts w:ascii="Times New Roman" w:hAnsi="Times New Roman"/>
          <w:sz w:val="28"/>
          <w:szCs w:val="28"/>
        </w:rPr>
      </w:pPr>
      <w:r>
        <w:rPr>
          <w:rFonts w:ascii="Times New Roman" w:hAnsi="Times New Roman"/>
          <w:sz w:val="28"/>
          <w:szCs w:val="28"/>
        </w:rPr>
        <w:t xml:space="preserve">2.  </w:t>
      </w:r>
      <w:proofErr w:type="spellStart"/>
      <w:r>
        <w:rPr>
          <w:rFonts w:ascii="Times New Roman" w:hAnsi="Times New Roman"/>
          <w:sz w:val="28"/>
          <w:szCs w:val="28"/>
        </w:rPr>
        <w:t>Жихина</w:t>
      </w:r>
      <w:proofErr w:type="spellEnd"/>
      <w:r>
        <w:rPr>
          <w:rFonts w:ascii="Times New Roman" w:hAnsi="Times New Roman"/>
          <w:sz w:val="28"/>
          <w:szCs w:val="28"/>
        </w:rPr>
        <w:t xml:space="preserve"> У.А. Поурочные разработки по географии 10-11 классы. Москва, Учитель, 2023</w:t>
      </w:r>
    </w:p>
    <w:p w:rsidR="000001E3" w:rsidRDefault="000001E3" w:rsidP="000001E3">
      <w:pPr>
        <w:spacing w:after="0"/>
        <w:ind w:left="120"/>
        <w:rPr>
          <w:rFonts w:ascii="Times New Roman" w:hAnsi="Times New Roman"/>
          <w:sz w:val="28"/>
          <w:szCs w:val="28"/>
        </w:rPr>
      </w:pPr>
      <w:r>
        <w:rPr>
          <w:rFonts w:ascii="Times New Roman" w:hAnsi="Times New Roman"/>
          <w:sz w:val="28"/>
          <w:szCs w:val="28"/>
        </w:rPr>
        <w:t>3. Яковлева Н.В. География 10-11 классы. Тестовый контроль. Москва, Учитель, 2026</w:t>
      </w:r>
    </w:p>
    <w:p w:rsidR="000001E3" w:rsidRPr="000001E3" w:rsidRDefault="000001E3" w:rsidP="000001E3">
      <w:pPr>
        <w:spacing w:after="0"/>
        <w:ind w:left="120"/>
        <w:rPr>
          <w:rFonts w:ascii="Times New Roman" w:hAnsi="Times New Roman"/>
          <w:sz w:val="28"/>
          <w:szCs w:val="28"/>
        </w:rPr>
      </w:pPr>
      <w:r>
        <w:rPr>
          <w:rFonts w:ascii="Times New Roman" w:hAnsi="Times New Roman"/>
          <w:sz w:val="28"/>
          <w:szCs w:val="28"/>
        </w:rPr>
        <w:t>4. Библиотека ЦОК</w:t>
      </w:r>
    </w:p>
    <w:p w:rsidR="00966171" w:rsidRPr="00CD672C" w:rsidRDefault="00966171">
      <w:pPr>
        <w:rPr>
          <w:rFonts w:ascii="Times New Roman" w:hAnsi="Times New Roman"/>
          <w:sz w:val="28"/>
          <w:szCs w:val="28"/>
        </w:rPr>
      </w:pPr>
    </w:p>
    <w:p w:rsidR="00C22877" w:rsidRPr="00CD672C" w:rsidRDefault="00C22877">
      <w:pPr>
        <w:rPr>
          <w:rFonts w:ascii="Times New Roman" w:hAnsi="Times New Roman"/>
          <w:sz w:val="28"/>
          <w:szCs w:val="28"/>
        </w:rPr>
      </w:pPr>
    </w:p>
    <w:sectPr w:rsidR="00C22877" w:rsidRPr="00CD672C" w:rsidSect="000001E3">
      <w:pgSz w:w="16838" w:h="11906" w:orient="landscape"/>
      <w:pgMar w:top="1440" w:right="1440" w:bottom="1440" w:left="1440" w:header="0" w:footer="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PT Astra Serif">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138"/>
    <w:multiLevelType w:val="multilevel"/>
    <w:tmpl w:val="21C4D218"/>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nsid w:val="10C57ADE"/>
    <w:multiLevelType w:val="multilevel"/>
    <w:tmpl w:val="EABE2888"/>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
    <w:nsid w:val="1EBC59FA"/>
    <w:multiLevelType w:val="multilevel"/>
    <w:tmpl w:val="17FEF388"/>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nsid w:val="1F761832"/>
    <w:multiLevelType w:val="multilevel"/>
    <w:tmpl w:val="E5CC814A"/>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nsid w:val="25B37FFB"/>
    <w:multiLevelType w:val="multilevel"/>
    <w:tmpl w:val="4E0C89E6"/>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5">
    <w:nsid w:val="27371B40"/>
    <w:multiLevelType w:val="multilevel"/>
    <w:tmpl w:val="529210EA"/>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nsid w:val="2AC5053B"/>
    <w:multiLevelType w:val="multilevel"/>
    <w:tmpl w:val="E7C4E9F4"/>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7">
    <w:nsid w:val="2EBE5FBB"/>
    <w:multiLevelType w:val="multilevel"/>
    <w:tmpl w:val="BDDE73BA"/>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8">
    <w:nsid w:val="329824F0"/>
    <w:multiLevelType w:val="multilevel"/>
    <w:tmpl w:val="9B023FFA"/>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9">
    <w:nsid w:val="3D0A625B"/>
    <w:multiLevelType w:val="multilevel"/>
    <w:tmpl w:val="EFCC24B6"/>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0">
    <w:nsid w:val="45621461"/>
    <w:multiLevelType w:val="multilevel"/>
    <w:tmpl w:val="0602E14C"/>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1">
    <w:nsid w:val="47705C80"/>
    <w:multiLevelType w:val="multilevel"/>
    <w:tmpl w:val="E56E3598"/>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2">
    <w:nsid w:val="53A9467C"/>
    <w:multiLevelType w:val="multilevel"/>
    <w:tmpl w:val="7004D03E"/>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3">
    <w:nsid w:val="5A8315D2"/>
    <w:multiLevelType w:val="multilevel"/>
    <w:tmpl w:val="C080A380"/>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4">
    <w:nsid w:val="5FE21EB3"/>
    <w:multiLevelType w:val="multilevel"/>
    <w:tmpl w:val="DA186D20"/>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5">
    <w:nsid w:val="65552E13"/>
    <w:multiLevelType w:val="multilevel"/>
    <w:tmpl w:val="A83440C4"/>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6">
    <w:nsid w:val="6C320E96"/>
    <w:multiLevelType w:val="multilevel"/>
    <w:tmpl w:val="700A946A"/>
    <w:lvl w:ilvl="0">
      <w:start w:val="1"/>
      <w:numFmt w:val="bullet"/>
      <w:lvlText w:val=""/>
      <w:lvlJc w:val="left"/>
      <w:pPr>
        <w:tabs>
          <w:tab w:val="left" w:pos="0"/>
        </w:tabs>
        <w:ind w:left="960"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6"/>
  </w:num>
  <w:num w:numId="2">
    <w:abstractNumId w:val="15"/>
  </w:num>
  <w:num w:numId="3">
    <w:abstractNumId w:val="1"/>
  </w:num>
  <w:num w:numId="4">
    <w:abstractNumId w:val="3"/>
  </w:num>
  <w:num w:numId="5">
    <w:abstractNumId w:val="9"/>
  </w:num>
  <w:num w:numId="6">
    <w:abstractNumId w:val="14"/>
  </w:num>
  <w:num w:numId="7">
    <w:abstractNumId w:val="0"/>
  </w:num>
  <w:num w:numId="8">
    <w:abstractNumId w:val="8"/>
  </w:num>
  <w:num w:numId="9">
    <w:abstractNumId w:val="12"/>
  </w:num>
  <w:num w:numId="10">
    <w:abstractNumId w:val="11"/>
  </w:num>
  <w:num w:numId="11">
    <w:abstractNumId w:val="10"/>
  </w:num>
  <w:num w:numId="12">
    <w:abstractNumId w:val="16"/>
  </w:num>
  <w:num w:numId="13">
    <w:abstractNumId w:val="5"/>
  </w:num>
  <w:num w:numId="14">
    <w:abstractNumId w:val="2"/>
  </w:num>
  <w:num w:numId="15">
    <w:abstractNumId w:val="7"/>
  </w:num>
  <w:num w:numId="16">
    <w:abstractNumId w:val="4"/>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966171"/>
    <w:rsid w:val="000001E3"/>
    <w:rsid w:val="00055955"/>
    <w:rsid w:val="001A7543"/>
    <w:rsid w:val="00216749"/>
    <w:rsid w:val="003E3E3B"/>
    <w:rsid w:val="00861D48"/>
    <w:rsid w:val="00966171"/>
    <w:rsid w:val="00B4043C"/>
    <w:rsid w:val="00C22877"/>
    <w:rsid w:val="00CD672C"/>
    <w:rsid w:val="00DD22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66171"/>
    <w:pPr>
      <w:spacing w:after="200" w:line="276" w:lineRule="auto"/>
    </w:pPr>
  </w:style>
  <w:style w:type="paragraph" w:styleId="10">
    <w:name w:val="heading 1"/>
    <w:basedOn w:val="a"/>
    <w:next w:val="a"/>
    <w:link w:val="11"/>
    <w:uiPriority w:val="9"/>
    <w:qFormat/>
    <w:rsid w:val="00966171"/>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966171"/>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966171"/>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966171"/>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966171"/>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66171"/>
  </w:style>
  <w:style w:type="paragraph" w:customStyle="1" w:styleId="a3">
    <w:name w:val="Заголовок"/>
    <w:basedOn w:val="a"/>
    <w:next w:val="a4"/>
    <w:link w:val="a5"/>
    <w:rsid w:val="00966171"/>
    <w:pPr>
      <w:keepNext/>
      <w:spacing w:before="240" w:after="120"/>
    </w:pPr>
    <w:rPr>
      <w:rFonts w:ascii="PT Astra Serif" w:hAnsi="PT Astra Serif"/>
      <w:sz w:val="28"/>
    </w:rPr>
  </w:style>
  <w:style w:type="character" w:customStyle="1" w:styleId="a5">
    <w:name w:val="Заголовок"/>
    <w:basedOn w:val="1"/>
    <w:link w:val="a3"/>
    <w:rsid w:val="00966171"/>
    <w:rPr>
      <w:rFonts w:ascii="PT Astra Serif" w:hAnsi="PT Astra Serif"/>
      <w:sz w:val="28"/>
    </w:rPr>
  </w:style>
  <w:style w:type="paragraph" w:styleId="21">
    <w:name w:val="toc 2"/>
    <w:next w:val="a"/>
    <w:link w:val="22"/>
    <w:uiPriority w:val="39"/>
    <w:rsid w:val="00966171"/>
    <w:pPr>
      <w:ind w:left="200"/>
    </w:pPr>
  </w:style>
  <w:style w:type="character" w:customStyle="1" w:styleId="22">
    <w:name w:val="Оглавление 2 Знак"/>
    <w:link w:val="21"/>
    <w:rsid w:val="00966171"/>
  </w:style>
  <w:style w:type="paragraph" w:styleId="41">
    <w:name w:val="toc 4"/>
    <w:next w:val="a"/>
    <w:link w:val="42"/>
    <w:uiPriority w:val="39"/>
    <w:rsid w:val="00966171"/>
    <w:pPr>
      <w:ind w:left="600"/>
    </w:pPr>
  </w:style>
  <w:style w:type="character" w:customStyle="1" w:styleId="42">
    <w:name w:val="Оглавление 4 Знак"/>
    <w:link w:val="41"/>
    <w:rsid w:val="00966171"/>
  </w:style>
  <w:style w:type="paragraph" w:styleId="6">
    <w:name w:val="toc 6"/>
    <w:next w:val="a"/>
    <w:link w:val="60"/>
    <w:uiPriority w:val="39"/>
    <w:rsid w:val="00966171"/>
    <w:pPr>
      <w:ind w:left="1000"/>
    </w:pPr>
  </w:style>
  <w:style w:type="character" w:customStyle="1" w:styleId="60">
    <w:name w:val="Оглавление 6 Знак"/>
    <w:link w:val="6"/>
    <w:rsid w:val="00966171"/>
  </w:style>
  <w:style w:type="paragraph" w:customStyle="1" w:styleId="-">
    <w:name w:val="Интернет-ссылка"/>
    <w:basedOn w:val="12"/>
    <w:link w:val="-0"/>
    <w:rsid w:val="00966171"/>
    <w:rPr>
      <w:color w:val="0000FF" w:themeColor="hyperlink"/>
      <w:u w:val="single"/>
    </w:rPr>
  </w:style>
  <w:style w:type="character" w:customStyle="1" w:styleId="-0">
    <w:name w:val="Интернет-ссылка"/>
    <w:basedOn w:val="a0"/>
    <w:link w:val="-"/>
    <w:rsid w:val="00966171"/>
    <w:rPr>
      <w:color w:val="0000FF" w:themeColor="hyperlink"/>
      <w:u w:val="single"/>
    </w:rPr>
  </w:style>
  <w:style w:type="paragraph" w:styleId="7">
    <w:name w:val="toc 7"/>
    <w:next w:val="a"/>
    <w:link w:val="70"/>
    <w:uiPriority w:val="39"/>
    <w:rsid w:val="00966171"/>
    <w:pPr>
      <w:ind w:left="1200"/>
    </w:pPr>
  </w:style>
  <w:style w:type="character" w:customStyle="1" w:styleId="70">
    <w:name w:val="Оглавление 7 Знак"/>
    <w:link w:val="7"/>
    <w:rsid w:val="00966171"/>
  </w:style>
  <w:style w:type="character" w:customStyle="1" w:styleId="30">
    <w:name w:val="Заголовок 3 Знак"/>
    <w:basedOn w:val="1"/>
    <w:link w:val="3"/>
    <w:rsid w:val="00966171"/>
    <w:rPr>
      <w:rFonts w:asciiTheme="majorHAnsi" w:hAnsiTheme="majorHAnsi"/>
      <w:b/>
      <w:color w:val="4F81BD" w:themeColor="accent1"/>
    </w:rPr>
  </w:style>
  <w:style w:type="paragraph" w:customStyle="1" w:styleId="a6">
    <w:name w:val="Верхний и нижний колонтитулы"/>
    <w:basedOn w:val="a"/>
    <w:link w:val="a7"/>
    <w:rsid w:val="00966171"/>
  </w:style>
  <w:style w:type="character" w:customStyle="1" w:styleId="a7">
    <w:name w:val="Верхний и нижний колонтитулы"/>
    <w:basedOn w:val="1"/>
    <w:link w:val="a6"/>
    <w:rsid w:val="00966171"/>
  </w:style>
  <w:style w:type="paragraph" w:styleId="a4">
    <w:name w:val="Body Text"/>
    <w:basedOn w:val="a"/>
    <w:link w:val="a8"/>
    <w:rsid w:val="00966171"/>
    <w:pPr>
      <w:spacing w:after="140"/>
    </w:pPr>
  </w:style>
  <w:style w:type="character" w:customStyle="1" w:styleId="a8">
    <w:name w:val="Основной текст Знак"/>
    <w:basedOn w:val="1"/>
    <w:link w:val="a4"/>
    <w:rsid w:val="00966171"/>
  </w:style>
  <w:style w:type="paragraph" w:styleId="a9">
    <w:name w:val="caption"/>
    <w:basedOn w:val="a"/>
    <w:next w:val="a"/>
    <w:link w:val="aa"/>
    <w:rsid w:val="00966171"/>
    <w:pPr>
      <w:spacing w:line="240" w:lineRule="auto"/>
    </w:pPr>
    <w:rPr>
      <w:b/>
      <w:color w:val="4F81BD" w:themeColor="accent1"/>
      <w:sz w:val="18"/>
    </w:rPr>
  </w:style>
  <w:style w:type="character" w:customStyle="1" w:styleId="aa">
    <w:name w:val="Название объекта Знак"/>
    <w:basedOn w:val="1"/>
    <w:link w:val="a9"/>
    <w:rsid w:val="00966171"/>
    <w:rPr>
      <w:b/>
      <w:color w:val="4F81BD" w:themeColor="accent1"/>
      <w:sz w:val="18"/>
    </w:rPr>
  </w:style>
  <w:style w:type="paragraph" w:styleId="31">
    <w:name w:val="toc 3"/>
    <w:next w:val="a"/>
    <w:link w:val="32"/>
    <w:uiPriority w:val="39"/>
    <w:rsid w:val="00966171"/>
    <w:pPr>
      <w:ind w:left="400"/>
    </w:pPr>
  </w:style>
  <w:style w:type="character" w:customStyle="1" w:styleId="32">
    <w:name w:val="Оглавление 3 Знак"/>
    <w:link w:val="31"/>
    <w:rsid w:val="00966171"/>
  </w:style>
  <w:style w:type="paragraph" w:customStyle="1" w:styleId="13">
    <w:name w:val="Выделение1"/>
    <w:basedOn w:val="12"/>
    <w:link w:val="ab"/>
    <w:rsid w:val="00966171"/>
    <w:rPr>
      <w:i/>
    </w:rPr>
  </w:style>
  <w:style w:type="character" w:styleId="ab">
    <w:name w:val="Emphasis"/>
    <w:basedOn w:val="a0"/>
    <w:link w:val="13"/>
    <w:rsid w:val="00966171"/>
    <w:rPr>
      <w:i/>
    </w:rPr>
  </w:style>
  <w:style w:type="character" w:customStyle="1" w:styleId="50">
    <w:name w:val="Заголовок 5 Знак"/>
    <w:link w:val="5"/>
    <w:rsid w:val="00966171"/>
    <w:rPr>
      <w:rFonts w:ascii="XO Thames" w:hAnsi="XO Thames"/>
      <w:b/>
      <w:color w:val="000000"/>
      <w:sz w:val="22"/>
    </w:rPr>
  </w:style>
  <w:style w:type="character" w:customStyle="1" w:styleId="11">
    <w:name w:val="Заголовок 1 Знак"/>
    <w:basedOn w:val="1"/>
    <w:link w:val="10"/>
    <w:rsid w:val="00966171"/>
    <w:rPr>
      <w:rFonts w:asciiTheme="majorHAnsi" w:hAnsiTheme="majorHAnsi"/>
      <w:b/>
      <w:color w:val="365F91" w:themeColor="accent1" w:themeShade="BF"/>
      <w:sz w:val="28"/>
    </w:rPr>
  </w:style>
  <w:style w:type="paragraph" w:customStyle="1" w:styleId="14">
    <w:name w:val="Гиперссылка1"/>
    <w:link w:val="ac"/>
    <w:rsid w:val="00966171"/>
    <w:rPr>
      <w:color w:val="0000FF"/>
      <w:u w:val="single"/>
    </w:rPr>
  </w:style>
  <w:style w:type="character" w:styleId="ac">
    <w:name w:val="Hyperlink"/>
    <w:link w:val="14"/>
    <w:rsid w:val="00966171"/>
    <w:rPr>
      <w:color w:val="0000FF"/>
      <w:u w:val="single"/>
    </w:rPr>
  </w:style>
  <w:style w:type="paragraph" w:customStyle="1" w:styleId="Footnote">
    <w:name w:val="Footnote"/>
    <w:link w:val="Footnote0"/>
    <w:rsid w:val="00966171"/>
    <w:rPr>
      <w:rFonts w:ascii="XO Thames" w:hAnsi="XO Thames"/>
    </w:rPr>
  </w:style>
  <w:style w:type="character" w:customStyle="1" w:styleId="Footnote0">
    <w:name w:val="Footnote"/>
    <w:link w:val="Footnote"/>
    <w:rsid w:val="00966171"/>
    <w:rPr>
      <w:rFonts w:ascii="XO Thames" w:hAnsi="XO Thames"/>
      <w:sz w:val="22"/>
    </w:rPr>
  </w:style>
  <w:style w:type="paragraph" w:styleId="15">
    <w:name w:val="toc 1"/>
    <w:next w:val="a"/>
    <w:link w:val="16"/>
    <w:uiPriority w:val="39"/>
    <w:rsid w:val="00966171"/>
    <w:rPr>
      <w:rFonts w:ascii="XO Thames" w:hAnsi="XO Thames"/>
      <w:b/>
    </w:rPr>
  </w:style>
  <w:style w:type="character" w:customStyle="1" w:styleId="16">
    <w:name w:val="Оглавление 1 Знак"/>
    <w:link w:val="15"/>
    <w:rsid w:val="00966171"/>
    <w:rPr>
      <w:rFonts w:ascii="XO Thames" w:hAnsi="XO Thames"/>
      <w:b/>
    </w:rPr>
  </w:style>
  <w:style w:type="paragraph" w:customStyle="1" w:styleId="HeaderandFooter">
    <w:name w:val="Header and Footer"/>
    <w:link w:val="HeaderandFooter0"/>
    <w:rsid w:val="00966171"/>
    <w:pPr>
      <w:spacing w:line="360" w:lineRule="auto"/>
    </w:pPr>
    <w:rPr>
      <w:rFonts w:ascii="XO Thames" w:hAnsi="XO Thames"/>
      <w:sz w:val="20"/>
    </w:rPr>
  </w:style>
  <w:style w:type="character" w:customStyle="1" w:styleId="HeaderandFooter0">
    <w:name w:val="Header and Footer"/>
    <w:link w:val="HeaderandFooter"/>
    <w:rsid w:val="00966171"/>
    <w:rPr>
      <w:rFonts w:ascii="XO Thames" w:hAnsi="XO Thames"/>
      <w:sz w:val="20"/>
    </w:rPr>
  </w:style>
  <w:style w:type="paragraph" w:customStyle="1" w:styleId="Header">
    <w:name w:val="Header"/>
    <w:basedOn w:val="a"/>
    <w:link w:val="Header0"/>
    <w:rsid w:val="00966171"/>
    <w:pPr>
      <w:tabs>
        <w:tab w:val="center" w:pos="4680"/>
        <w:tab w:val="right" w:pos="9360"/>
      </w:tabs>
    </w:pPr>
  </w:style>
  <w:style w:type="character" w:customStyle="1" w:styleId="Header0">
    <w:name w:val="Header"/>
    <w:basedOn w:val="1"/>
    <w:link w:val="Header"/>
    <w:rsid w:val="00966171"/>
  </w:style>
  <w:style w:type="paragraph" w:styleId="9">
    <w:name w:val="toc 9"/>
    <w:next w:val="a"/>
    <w:link w:val="90"/>
    <w:uiPriority w:val="39"/>
    <w:rsid w:val="00966171"/>
    <w:pPr>
      <w:ind w:left="1600"/>
    </w:pPr>
  </w:style>
  <w:style w:type="character" w:customStyle="1" w:styleId="90">
    <w:name w:val="Оглавление 9 Знак"/>
    <w:link w:val="9"/>
    <w:rsid w:val="00966171"/>
  </w:style>
  <w:style w:type="paragraph" w:styleId="ad">
    <w:name w:val="Normal Indent"/>
    <w:basedOn w:val="a"/>
    <w:link w:val="ae"/>
    <w:rsid w:val="00966171"/>
    <w:pPr>
      <w:ind w:left="720"/>
    </w:pPr>
  </w:style>
  <w:style w:type="character" w:customStyle="1" w:styleId="ae">
    <w:name w:val="Обычный отступ Знак"/>
    <w:basedOn w:val="1"/>
    <w:link w:val="ad"/>
    <w:rsid w:val="00966171"/>
  </w:style>
  <w:style w:type="paragraph" w:styleId="af">
    <w:name w:val="index heading"/>
    <w:basedOn w:val="a"/>
    <w:link w:val="af0"/>
    <w:rsid w:val="00966171"/>
    <w:rPr>
      <w:rFonts w:ascii="PT Astra Serif" w:hAnsi="PT Astra Serif"/>
    </w:rPr>
  </w:style>
  <w:style w:type="character" w:customStyle="1" w:styleId="af0">
    <w:name w:val="Указатель Знак"/>
    <w:basedOn w:val="1"/>
    <w:link w:val="af"/>
    <w:rsid w:val="00966171"/>
    <w:rPr>
      <w:rFonts w:ascii="PT Astra Serif" w:hAnsi="PT Astra Serif"/>
    </w:rPr>
  </w:style>
  <w:style w:type="paragraph" w:styleId="8">
    <w:name w:val="toc 8"/>
    <w:next w:val="a"/>
    <w:link w:val="80"/>
    <w:uiPriority w:val="39"/>
    <w:rsid w:val="00966171"/>
    <w:pPr>
      <w:ind w:left="1400"/>
    </w:pPr>
  </w:style>
  <w:style w:type="character" w:customStyle="1" w:styleId="80">
    <w:name w:val="Оглавление 8 Знак"/>
    <w:link w:val="8"/>
    <w:rsid w:val="00966171"/>
  </w:style>
  <w:style w:type="paragraph" w:styleId="af1">
    <w:name w:val="List"/>
    <w:basedOn w:val="a4"/>
    <w:link w:val="af2"/>
    <w:rsid w:val="00966171"/>
    <w:rPr>
      <w:rFonts w:ascii="PT Astra Serif" w:hAnsi="PT Astra Serif"/>
    </w:rPr>
  </w:style>
  <w:style w:type="character" w:customStyle="1" w:styleId="af2">
    <w:name w:val="Список Знак"/>
    <w:basedOn w:val="a8"/>
    <w:link w:val="af1"/>
    <w:rsid w:val="00966171"/>
    <w:rPr>
      <w:rFonts w:ascii="PT Astra Serif" w:hAnsi="PT Astra Serif"/>
    </w:rPr>
  </w:style>
  <w:style w:type="paragraph" w:styleId="51">
    <w:name w:val="toc 5"/>
    <w:next w:val="a"/>
    <w:link w:val="52"/>
    <w:uiPriority w:val="39"/>
    <w:rsid w:val="00966171"/>
    <w:pPr>
      <w:ind w:left="800"/>
    </w:pPr>
  </w:style>
  <w:style w:type="character" w:customStyle="1" w:styleId="52">
    <w:name w:val="Оглавление 5 Знак"/>
    <w:link w:val="51"/>
    <w:rsid w:val="00966171"/>
  </w:style>
  <w:style w:type="paragraph" w:customStyle="1" w:styleId="Caption">
    <w:name w:val="Caption"/>
    <w:basedOn w:val="a"/>
    <w:link w:val="Caption0"/>
    <w:rsid w:val="00966171"/>
    <w:pPr>
      <w:spacing w:before="120" w:after="120"/>
    </w:pPr>
    <w:rPr>
      <w:rFonts w:ascii="PT Astra Serif" w:hAnsi="PT Astra Serif"/>
      <w:i/>
      <w:sz w:val="24"/>
    </w:rPr>
  </w:style>
  <w:style w:type="character" w:customStyle="1" w:styleId="Caption0">
    <w:name w:val="Caption"/>
    <w:basedOn w:val="1"/>
    <w:link w:val="Caption"/>
    <w:rsid w:val="00966171"/>
    <w:rPr>
      <w:rFonts w:ascii="PT Astra Serif" w:hAnsi="PT Astra Serif"/>
      <w:i/>
      <w:sz w:val="24"/>
    </w:rPr>
  </w:style>
  <w:style w:type="paragraph" w:styleId="af3">
    <w:name w:val="Subtitle"/>
    <w:basedOn w:val="a"/>
    <w:next w:val="a"/>
    <w:link w:val="af4"/>
    <w:uiPriority w:val="11"/>
    <w:qFormat/>
    <w:rsid w:val="00966171"/>
    <w:pPr>
      <w:ind w:left="86"/>
    </w:pPr>
    <w:rPr>
      <w:rFonts w:asciiTheme="majorHAnsi" w:hAnsiTheme="majorHAnsi"/>
      <w:i/>
      <w:color w:val="4F81BD" w:themeColor="accent1"/>
      <w:spacing w:val="15"/>
      <w:sz w:val="24"/>
    </w:rPr>
  </w:style>
  <w:style w:type="character" w:customStyle="1" w:styleId="af4">
    <w:name w:val="Подзаголовок Знак"/>
    <w:basedOn w:val="1"/>
    <w:link w:val="af3"/>
    <w:rsid w:val="00966171"/>
    <w:rPr>
      <w:rFonts w:asciiTheme="majorHAnsi" w:hAnsiTheme="majorHAnsi"/>
      <w:i/>
      <w:color w:val="4F81BD" w:themeColor="accent1"/>
      <w:spacing w:val="15"/>
      <w:sz w:val="24"/>
    </w:rPr>
  </w:style>
  <w:style w:type="paragraph" w:customStyle="1" w:styleId="toc10">
    <w:name w:val="toc 10"/>
    <w:next w:val="a"/>
    <w:link w:val="toc100"/>
    <w:uiPriority w:val="39"/>
    <w:rsid w:val="00966171"/>
    <w:pPr>
      <w:ind w:left="1800"/>
    </w:pPr>
  </w:style>
  <w:style w:type="character" w:customStyle="1" w:styleId="toc100">
    <w:name w:val="toc 10"/>
    <w:link w:val="toc10"/>
    <w:rsid w:val="00966171"/>
  </w:style>
  <w:style w:type="paragraph" w:styleId="af5">
    <w:name w:val="Title"/>
    <w:basedOn w:val="a"/>
    <w:next w:val="a"/>
    <w:link w:val="af6"/>
    <w:uiPriority w:val="10"/>
    <w:qFormat/>
    <w:rsid w:val="00966171"/>
    <w:pPr>
      <w:spacing w:after="300"/>
      <w:contextualSpacing/>
    </w:pPr>
    <w:rPr>
      <w:rFonts w:asciiTheme="majorHAnsi" w:hAnsiTheme="majorHAnsi"/>
      <w:color w:val="17365D" w:themeColor="text2" w:themeShade="BF"/>
      <w:spacing w:val="5"/>
      <w:sz w:val="52"/>
    </w:rPr>
  </w:style>
  <w:style w:type="character" w:customStyle="1" w:styleId="af6">
    <w:name w:val="Название Знак"/>
    <w:basedOn w:val="1"/>
    <w:link w:val="af5"/>
    <w:rsid w:val="00966171"/>
    <w:rPr>
      <w:rFonts w:asciiTheme="majorHAnsi" w:hAnsiTheme="majorHAnsi"/>
      <w:color w:val="17365D" w:themeColor="text2" w:themeShade="BF"/>
      <w:spacing w:val="5"/>
      <w:sz w:val="52"/>
    </w:rPr>
  </w:style>
  <w:style w:type="character" w:customStyle="1" w:styleId="40">
    <w:name w:val="Заголовок 4 Знак"/>
    <w:basedOn w:val="1"/>
    <w:link w:val="4"/>
    <w:rsid w:val="00966171"/>
    <w:rPr>
      <w:rFonts w:asciiTheme="majorHAnsi" w:hAnsiTheme="majorHAnsi"/>
      <w:b/>
      <w:i/>
      <w:color w:val="4F81BD" w:themeColor="accent1"/>
    </w:rPr>
  </w:style>
  <w:style w:type="character" w:customStyle="1" w:styleId="20">
    <w:name w:val="Заголовок 2 Знак"/>
    <w:basedOn w:val="1"/>
    <w:link w:val="2"/>
    <w:rsid w:val="00966171"/>
    <w:rPr>
      <w:rFonts w:asciiTheme="majorHAnsi" w:hAnsiTheme="majorHAnsi"/>
      <w:b/>
      <w:color w:val="4F81BD" w:themeColor="accent1"/>
      <w:sz w:val="26"/>
    </w:rPr>
  </w:style>
  <w:style w:type="paragraph" w:customStyle="1" w:styleId="12">
    <w:name w:val="Основной шрифт абзаца1"/>
    <w:link w:val="af7"/>
    <w:rsid w:val="00966171"/>
  </w:style>
  <w:style w:type="table" w:styleId="af7">
    <w:name w:val="Table Grid"/>
    <w:basedOn w:val="a1"/>
    <w:link w:val="12"/>
    <w:rsid w:val="0096617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6492</Words>
  <Characters>37006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dcterms:created xsi:type="dcterms:W3CDTF">2026-10-22T07:38:00Z</dcterms:created>
  <dcterms:modified xsi:type="dcterms:W3CDTF">2026-10-30T09:10:00Z</dcterms:modified>
</cp:coreProperties>
</file>